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1D1148" w14:textId="77777777" w:rsidR="00DC1D3F" w:rsidRDefault="00DC1D3F" w:rsidP="00772412">
      <w:pPr>
        <w:jc w:val="center"/>
        <w:rPr>
          <w:b/>
          <w:color w:val="365F91" w:themeColor="accent1" w:themeShade="BF"/>
          <w:sz w:val="36"/>
          <w:szCs w:val="36"/>
        </w:rPr>
      </w:pPr>
      <w:r>
        <w:rPr>
          <w:b/>
          <w:noProof/>
          <w:color w:val="365F91" w:themeColor="accent1" w:themeShade="BF"/>
          <w:sz w:val="36"/>
          <w:szCs w:val="36"/>
        </w:rPr>
        <w:drawing>
          <wp:inline distT="0" distB="0" distL="0" distR="0" wp14:anchorId="50671650" wp14:editId="1DCFEBFB">
            <wp:extent cx="819150" cy="819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W circl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17966" cy="817966"/>
                    </a:xfrm>
                    <a:prstGeom prst="rect">
                      <a:avLst/>
                    </a:prstGeom>
                  </pic:spPr>
                </pic:pic>
              </a:graphicData>
            </a:graphic>
          </wp:inline>
        </w:drawing>
      </w:r>
    </w:p>
    <w:p w14:paraId="562CD0D8" w14:textId="6F58C0C5" w:rsidR="00032279" w:rsidRPr="00772412" w:rsidRDefault="004B400E" w:rsidP="00772412">
      <w:pPr>
        <w:jc w:val="center"/>
        <w:rPr>
          <w:b/>
          <w:color w:val="365F91" w:themeColor="accent1" w:themeShade="BF"/>
          <w:sz w:val="36"/>
          <w:szCs w:val="36"/>
        </w:rPr>
      </w:pPr>
      <w:r w:rsidRPr="00772412">
        <w:rPr>
          <w:b/>
          <w:color w:val="365F91" w:themeColor="accent1" w:themeShade="BF"/>
          <w:sz w:val="36"/>
          <w:szCs w:val="36"/>
        </w:rPr>
        <w:t xml:space="preserve">COVID-19 Operational Plan </w:t>
      </w:r>
    </w:p>
    <w:p w14:paraId="1054D892" w14:textId="05773621" w:rsidR="004B400E" w:rsidRPr="000A3DEC" w:rsidRDefault="004B400E" w:rsidP="000A3DEC">
      <w:pPr>
        <w:spacing w:after="0" w:line="240" w:lineRule="auto"/>
        <w:rPr>
          <w:rFonts w:ascii="Calibri" w:eastAsia="Times New Roman" w:hAnsi="Calibri" w:cs="Segoe UI"/>
          <w:color w:val="0000FF" w:themeColor="hyperlink"/>
          <w:sz w:val="24"/>
          <w:szCs w:val="24"/>
          <w:u w:val="single"/>
        </w:rPr>
      </w:pPr>
    </w:p>
    <w:p w14:paraId="2205144F" w14:textId="3CDCDF02" w:rsidR="0054095A" w:rsidRDefault="0054095A">
      <w:r>
        <w:t>Name of Business</w:t>
      </w:r>
      <w:r w:rsidR="00C8081A">
        <w:t>/Service/Organization/Event</w:t>
      </w:r>
      <w:r>
        <w:t xml:space="preserve">:  </w:t>
      </w:r>
      <w:r w:rsidR="008320A9" w:rsidRPr="008320A9">
        <w:rPr>
          <w:u w:val="single"/>
        </w:rPr>
        <w:t>Fabulous Island Productions: Darling, You Look Fabulous shoots</w:t>
      </w:r>
    </w:p>
    <w:p w14:paraId="37E8E82D" w14:textId="35389513" w:rsidR="0054095A" w:rsidRDefault="0054095A">
      <w:r>
        <w:t xml:space="preserve">Civic Address: </w:t>
      </w:r>
      <w:r w:rsidR="008320A9" w:rsidRPr="008320A9">
        <w:rPr>
          <w:u w:val="single"/>
        </w:rPr>
        <w:t>236 University Avenue, Charlottetown, PE</w:t>
      </w:r>
    </w:p>
    <w:p w14:paraId="6D61DE44" w14:textId="7E392E7E" w:rsidR="000E3679" w:rsidRDefault="00925913">
      <w:r>
        <w:t xml:space="preserve">Name of </w:t>
      </w:r>
      <w:r w:rsidR="0054095A">
        <w:t>Owner/Manager</w:t>
      </w:r>
      <w:r w:rsidR="00C8081A">
        <w:t>/Responsible Individual</w:t>
      </w:r>
      <w:r w:rsidR="0054095A">
        <w:t>:</w:t>
      </w:r>
      <w:r w:rsidR="008320A9">
        <w:t xml:space="preserve"> </w:t>
      </w:r>
      <w:r w:rsidR="008320A9">
        <w:rPr>
          <w:u w:val="single"/>
        </w:rPr>
        <w:t xml:space="preserve">Cindy Lapena / David Rashed / Miguel McCristall / Jenny </w:t>
      </w:r>
      <w:proofErr w:type="spellStart"/>
      <w:r w:rsidR="008320A9">
        <w:rPr>
          <w:u w:val="single"/>
        </w:rPr>
        <w:t>Luzcka</w:t>
      </w:r>
      <w:proofErr w:type="spellEnd"/>
      <w:r w:rsidR="0054095A">
        <w:t xml:space="preserve"> </w:t>
      </w:r>
    </w:p>
    <w:p w14:paraId="7D1FD924" w14:textId="32BCC41B" w:rsidR="0054095A" w:rsidRDefault="0054095A">
      <w:r>
        <w:t>Signature:  ___________________________</w:t>
      </w:r>
      <w:r w:rsidR="00A123AD">
        <w:tab/>
        <w:t>______________________________</w:t>
      </w:r>
    </w:p>
    <w:p w14:paraId="0EBC007A" w14:textId="7FB58BDB" w:rsidR="00A123AD" w:rsidRDefault="00A123AD">
      <w:r>
        <w:tab/>
        <w:t xml:space="preserve">    </w:t>
      </w:r>
      <w:r>
        <w:t>___________________________</w:t>
      </w:r>
      <w:r>
        <w:tab/>
        <w:t>______________________________</w:t>
      </w:r>
    </w:p>
    <w:p w14:paraId="49DA2F44" w14:textId="72F4900C" w:rsidR="0054095A" w:rsidRDefault="0054095A">
      <w:r>
        <w:t xml:space="preserve">Phone:  </w:t>
      </w:r>
      <w:r w:rsidR="008320A9" w:rsidRPr="008320A9">
        <w:rPr>
          <w:u w:val="single"/>
        </w:rPr>
        <w:t>902-367-5330</w:t>
      </w:r>
      <w:r>
        <w:t xml:space="preserve">  </w:t>
      </w:r>
      <w:r w:rsidR="004E2E98">
        <w:t xml:space="preserve"> </w:t>
      </w:r>
      <w:r>
        <w:t xml:space="preserve">Email:  </w:t>
      </w:r>
      <w:r w:rsidR="008320A9">
        <w:rPr>
          <w:u w:val="single"/>
        </w:rPr>
        <w:t>info@darlingyoulookfabulous.ca</w:t>
      </w:r>
    </w:p>
    <w:p w14:paraId="525420D7" w14:textId="423E5BB9" w:rsidR="00A46384" w:rsidRDefault="00D84E5E">
      <w:r>
        <w:t>Anticipated Start Date/</w:t>
      </w:r>
      <w:r w:rsidR="0054095A">
        <w:t>Date</w:t>
      </w:r>
      <w:r>
        <w:t xml:space="preserve"> of Event &amp; End Date (as applicable)</w:t>
      </w:r>
      <w:r w:rsidR="0054095A">
        <w:t xml:space="preserve">:  </w:t>
      </w:r>
      <w:r w:rsidR="008320A9" w:rsidRPr="008320A9">
        <w:rPr>
          <w:u w:val="single"/>
        </w:rPr>
        <w:t>November 2020 – (open ended)</w:t>
      </w:r>
    </w:p>
    <w:p w14:paraId="34C2D878" w14:textId="0E629429" w:rsidR="00DD03EE" w:rsidRDefault="00D84E5E" w:rsidP="008320A9">
      <w:pPr>
        <w:rPr>
          <w:u w:val="single"/>
        </w:rPr>
      </w:pPr>
      <w:r>
        <w:t>Brief Description of Type of Activity or Activities</w:t>
      </w:r>
      <w:r w:rsidR="00EB3D83">
        <w:t xml:space="preserve"> including duration: </w:t>
      </w:r>
      <w:r w:rsidR="008320A9">
        <w:rPr>
          <w:u w:val="single"/>
        </w:rPr>
        <w:t>TV series episode shoots to include interviews, wardrobe fitting, hair/makeup makeovers</w:t>
      </w:r>
      <w:r w:rsidR="007112D6">
        <w:rPr>
          <w:u w:val="single"/>
        </w:rPr>
        <w:t>, and open/close segments</w:t>
      </w:r>
      <w:r w:rsidR="00DD03EE">
        <w:rPr>
          <w:u w:val="single"/>
        </w:rPr>
        <w:t xml:space="preserve"> </w:t>
      </w:r>
    </w:p>
    <w:p w14:paraId="253DCA8D" w14:textId="46EFF7F0" w:rsidR="00D84E5E" w:rsidRDefault="00DD03EE" w:rsidP="00A123AD">
      <w:pPr>
        <w:spacing w:after="240" w:line="240" w:lineRule="auto"/>
        <w:contextualSpacing/>
      </w:pPr>
      <w:r w:rsidRPr="00DD03EE">
        <w:t xml:space="preserve">Activity: Preliminary survey of shooting location </w:t>
      </w:r>
      <w:r>
        <w:t>– 15 minutes to 1 hour</w:t>
      </w:r>
    </w:p>
    <w:p w14:paraId="7F07911E" w14:textId="602AC298" w:rsidR="00DD03EE" w:rsidRDefault="00DD03EE" w:rsidP="00A123AD">
      <w:pPr>
        <w:spacing w:after="240" w:line="240" w:lineRule="auto"/>
        <w:contextualSpacing/>
      </w:pPr>
      <w:r>
        <w:tab/>
        <w:t>Preliminary interview – 15 to 30 minutes; may be by phone, Internet, or face-to-face</w:t>
      </w:r>
    </w:p>
    <w:p w14:paraId="63783DBF" w14:textId="49F745BC" w:rsidR="00DD03EE" w:rsidRDefault="00DD03EE" w:rsidP="00A123AD">
      <w:pPr>
        <w:spacing w:after="240" w:line="240" w:lineRule="auto"/>
        <w:contextualSpacing/>
      </w:pPr>
      <w:r>
        <w:tab/>
        <w:t xml:space="preserve">Interview segment shoots prior to makeover: </w:t>
      </w:r>
      <w:r w:rsidR="00A123AD">
        <w:t>1</w:t>
      </w:r>
      <w:r>
        <w:t xml:space="preserve"> </w:t>
      </w:r>
      <w:r w:rsidR="00A123AD">
        <w:t>hour on location</w:t>
      </w:r>
    </w:p>
    <w:p w14:paraId="477ABE7B" w14:textId="122B4AED" w:rsidR="00DD03EE" w:rsidRDefault="00DD03EE" w:rsidP="00A123AD">
      <w:pPr>
        <w:spacing w:after="240" w:line="240" w:lineRule="auto"/>
        <w:contextualSpacing/>
      </w:pPr>
      <w:r>
        <w:tab/>
        <w:t>Makeover segment: 1 to 3 hours</w:t>
      </w:r>
    </w:p>
    <w:p w14:paraId="18AC26C7" w14:textId="38E3F7EB" w:rsidR="00DD03EE" w:rsidRDefault="00DD03EE" w:rsidP="00A123AD">
      <w:pPr>
        <w:spacing w:after="240" w:line="240" w:lineRule="auto"/>
        <w:contextualSpacing/>
      </w:pPr>
      <w:r>
        <w:tab/>
        <w:t>First Impressions segment: 1 hour per candidate</w:t>
      </w:r>
    </w:p>
    <w:p w14:paraId="35BD6F5A" w14:textId="51A69488" w:rsidR="00DD03EE" w:rsidRDefault="00DD03EE" w:rsidP="00A123AD">
      <w:pPr>
        <w:spacing w:after="240" w:line="240" w:lineRule="auto"/>
        <w:contextualSpacing/>
      </w:pPr>
      <w:r>
        <w:tab/>
        <w:t>Gifts from the Heart segment: 1 hour per candidate</w:t>
      </w:r>
    </w:p>
    <w:p w14:paraId="7E9D04C9" w14:textId="79CEBA0B" w:rsidR="007112D6" w:rsidRDefault="007112D6" w:rsidP="00A123AD">
      <w:pPr>
        <w:spacing w:after="240" w:line="240" w:lineRule="auto"/>
        <w:contextualSpacing/>
      </w:pPr>
      <w:r>
        <w:tab/>
        <w:t>Open/close segments: 2 hours</w:t>
      </w:r>
    </w:p>
    <w:p w14:paraId="007CA97B" w14:textId="0C77CBBC" w:rsidR="004B400E" w:rsidRPr="00772412" w:rsidRDefault="00282C0C" w:rsidP="00A46384">
      <w:pPr>
        <w:pStyle w:val="ListParagraph"/>
        <w:numPr>
          <w:ilvl w:val="0"/>
          <w:numId w:val="1"/>
        </w:numPr>
        <w:rPr>
          <w:b/>
          <w:color w:val="365F91" w:themeColor="accent1" w:themeShade="BF"/>
          <w:sz w:val="28"/>
          <w:szCs w:val="28"/>
        </w:rPr>
      </w:pPr>
      <w:r>
        <w:rPr>
          <w:b/>
          <w:color w:val="365F91" w:themeColor="accent1" w:themeShade="BF"/>
          <w:sz w:val="28"/>
          <w:szCs w:val="28"/>
        </w:rPr>
        <w:t>Physical</w:t>
      </w:r>
      <w:r w:rsidRPr="00772412">
        <w:rPr>
          <w:b/>
          <w:color w:val="365F91" w:themeColor="accent1" w:themeShade="BF"/>
          <w:sz w:val="28"/>
          <w:szCs w:val="28"/>
        </w:rPr>
        <w:t xml:space="preserve"> </w:t>
      </w:r>
      <w:r w:rsidR="004B400E" w:rsidRPr="00772412">
        <w:rPr>
          <w:b/>
          <w:color w:val="365F91" w:themeColor="accent1" w:themeShade="BF"/>
          <w:sz w:val="28"/>
          <w:szCs w:val="28"/>
        </w:rPr>
        <w:t>Distancing</w:t>
      </w:r>
    </w:p>
    <w:tbl>
      <w:tblPr>
        <w:tblStyle w:val="TableGrid"/>
        <w:tblW w:w="9716" w:type="dxa"/>
        <w:tblLook w:val="04A0" w:firstRow="1" w:lastRow="0" w:firstColumn="1" w:lastColumn="0" w:noHBand="0" w:noVBand="1"/>
      </w:tblPr>
      <w:tblGrid>
        <w:gridCol w:w="2628"/>
        <w:gridCol w:w="7088"/>
      </w:tblGrid>
      <w:tr w:rsidR="00D53941" w14:paraId="2DB2AEC9" w14:textId="77777777" w:rsidTr="00C93B2B">
        <w:trPr>
          <w:trHeight w:val="548"/>
        </w:trPr>
        <w:tc>
          <w:tcPr>
            <w:tcW w:w="2628" w:type="dxa"/>
            <w:shd w:val="clear" w:color="auto" w:fill="C6D9F1" w:themeFill="text2" w:themeFillTint="33"/>
          </w:tcPr>
          <w:p w14:paraId="497E9133" w14:textId="6ACF940E" w:rsidR="00D53941" w:rsidRPr="00C93B2B" w:rsidRDefault="00D53941" w:rsidP="00282C0C">
            <w:r w:rsidRPr="00C93B2B">
              <w:t xml:space="preserve">Measures used to maintain </w:t>
            </w:r>
            <w:r w:rsidR="00282C0C">
              <w:t>physical</w:t>
            </w:r>
            <w:r w:rsidR="00282C0C" w:rsidRPr="00C93B2B">
              <w:t xml:space="preserve"> </w:t>
            </w:r>
            <w:r w:rsidRPr="00C93B2B">
              <w:t>distancing</w:t>
            </w:r>
          </w:p>
        </w:tc>
        <w:tc>
          <w:tcPr>
            <w:tcW w:w="7088" w:type="dxa"/>
            <w:shd w:val="clear" w:color="auto" w:fill="C6D9F1" w:themeFill="text2" w:themeFillTint="33"/>
          </w:tcPr>
          <w:p w14:paraId="1795303E" w14:textId="77777777" w:rsidR="00C93B2B" w:rsidRPr="00C93B2B" w:rsidRDefault="00C93B2B" w:rsidP="00781BF8"/>
          <w:p w14:paraId="516869E1" w14:textId="77777777" w:rsidR="00D53941" w:rsidRPr="00C93B2B" w:rsidRDefault="00D53941" w:rsidP="00C93B2B">
            <w:r w:rsidRPr="00C93B2B">
              <w:t>Steps taken to ensure minimal interaction of people.</w:t>
            </w:r>
            <w:r w:rsidR="00C93B2B" w:rsidRPr="00C93B2B">
              <w:t xml:space="preserve">  </w:t>
            </w:r>
            <w:r w:rsidRPr="00C93B2B">
              <w:t xml:space="preserve">(2 </w:t>
            </w:r>
            <w:proofErr w:type="spellStart"/>
            <w:r w:rsidRPr="00C93B2B">
              <w:t>metres</w:t>
            </w:r>
            <w:proofErr w:type="spellEnd"/>
            <w:r w:rsidRPr="00C93B2B">
              <w:t xml:space="preserve"> separation)</w:t>
            </w:r>
          </w:p>
        </w:tc>
      </w:tr>
      <w:tr w:rsidR="00C93B2B" w14:paraId="6E49D767" w14:textId="77777777" w:rsidTr="00C93B2B">
        <w:trPr>
          <w:trHeight w:val="274"/>
        </w:trPr>
        <w:tc>
          <w:tcPr>
            <w:tcW w:w="2628" w:type="dxa"/>
            <w:vMerge w:val="restart"/>
            <w:vAlign w:val="center"/>
          </w:tcPr>
          <w:p w14:paraId="3AE82AE3" w14:textId="77777777" w:rsidR="00C93B2B" w:rsidRDefault="00C93B2B" w:rsidP="00DC1D3F">
            <w:pPr>
              <w:spacing w:line="276" w:lineRule="auto"/>
            </w:pPr>
            <w:r>
              <w:t>Between employees</w:t>
            </w:r>
          </w:p>
        </w:tc>
        <w:tc>
          <w:tcPr>
            <w:tcW w:w="7088" w:type="dxa"/>
          </w:tcPr>
          <w:p w14:paraId="77C22672" w14:textId="049B8A27" w:rsidR="00C93B2B" w:rsidRDefault="008320A9" w:rsidP="00DC1D3F">
            <w:pPr>
              <w:spacing w:line="276" w:lineRule="auto"/>
            </w:pPr>
            <w:r>
              <w:t>2-metres separation as much as possible</w:t>
            </w:r>
          </w:p>
        </w:tc>
      </w:tr>
      <w:tr w:rsidR="00C93B2B" w14:paraId="2117EC82" w14:textId="77777777" w:rsidTr="00C93B2B">
        <w:trPr>
          <w:trHeight w:val="274"/>
        </w:trPr>
        <w:tc>
          <w:tcPr>
            <w:tcW w:w="2628" w:type="dxa"/>
            <w:vMerge/>
          </w:tcPr>
          <w:p w14:paraId="21D96B27" w14:textId="77777777" w:rsidR="00C93B2B" w:rsidRDefault="00C93B2B" w:rsidP="00DC1D3F">
            <w:pPr>
              <w:spacing w:line="276" w:lineRule="auto"/>
            </w:pPr>
          </w:p>
        </w:tc>
        <w:tc>
          <w:tcPr>
            <w:tcW w:w="7088" w:type="dxa"/>
          </w:tcPr>
          <w:p w14:paraId="2CF07DD4" w14:textId="44C4ABB5" w:rsidR="00C93B2B" w:rsidRDefault="008320A9" w:rsidP="00DC1D3F">
            <w:pPr>
              <w:spacing w:line="276" w:lineRule="auto"/>
            </w:pPr>
            <w:r>
              <w:t>Use of skeleton crews</w:t>
            </w:r>
          </w:p>
        </w:tc>
      </w:tr>
      <w:tr w:rsidR="00C93B2B" w14:paraId="4B7B20DE" w14:textId="77777777" w:rsidTr="00C93B2B">
        <w:trPr>
          <w:trHeight w:val="274"/>
        </w:trPr>
        <w:tc>
          <w:tcPr>
            <w:tcW w:w="2628" w:type="dxa"/>
            <w:vMerge/>
          </w:tcPr>
          <w:p w14:paraId="2DD8FD70" w14:textId="77777777" w:rsidR="00C93B2B" w:rsidRDefault="00C93B2B" w:rsidP="00DC1D3F">
            <w:pPr>
              <w:spacing w:line="276" w:lineRule="auto"/>
            </w:pPr>
          </w:p>
        </w:tc>
        <w:tc>
          <w:tcPr>
            <w:tcW w:w="7088" w:type="dxa"/>
          </w:tcPr>
          <w:p w14:paraId="787F6CBA" w14:textId="77777777" w:rsidR="00C93B2B" w:rsidRDefault="00C93B2B" w:rsidP="00DC1D3F">
            <w:pPr>
              <w:spacing w:line="276" w:lineRule="auto"/>
            </w:pPr>
          </w:p>
        </w:tc>
      </w:tr>
      <w:tr w:rsidR="00C93B2B" w14:paraId="4130EC11" w14:textId="77777777" w:rsidTr="00C93B2B">
        <w:trPr>
          <w:trHeight w:val="274"/>
        </w:trPr>
        <w:tc>
          <w:tcPr>
            <w:tcW w:w="2628" w:type="dxa"/>
            <w:vMerge w:val="restart"/>
            <w:vAlign w:val="center"/>
          </w:tcPr>
          <w:p w14:paraId="79C82AA3" w14:textId="77777777" w:rsidR="00C93B2B" w:rsidRDefault="00C93B2B" w:rsidP="00DC1D3F">
            <w:pPr>
              <w:spacing w:line="276" w:lineRule="auto"/>
            </w:pPr>
            <w:r>
              <w:t>Between clients</w:t>
            </w:r>
          </w:p>
        </w:tc>
        <w:tc>
          <w:tcPr>
            <w:tcW w:w="7088" w:type="dxa"/>
          </w:tcPr>
          <w:p w14:paraId="0F18B052" w14:textId="64727D79" w:rsidR="00C93B2B" w:rsidRDefault="008320A9" w:rsidP="00DC1D3F">
            <w:pPr>
              <w:spacing w:line="276" w:lineRule="auto"/>
            </w:pPr>
            <w:r>
              <w:t>Single interviewees at a time, except when they come from the same household</w:t>
            </w:r>
          </w:p>
        </w:tc>
      </w:tr>
      <w:tr w:rsidR="00C93B2B" w14:paraId="5FC5FAAF" w14:textId="77777777" w:rsidTr="00C93B2B">
        <w:trPr>
          <w:trHeight w:val="274"/>
        </w:trPr>
        <w:tc>
          <w:tcPr>
            <w:tcW w:w="2628" w:type="dxa"/>
            <w:vMerge/>
          </w:tcPr>
          <w:p w14:paraId="0CDD1D73" w14:textId="77777777" w:rsidR="00C93B2B" w:rsidRDefault="00C93B2B" w:rsidP="00DC1D3F">
            <w:pPr>
              <w:spacing w:line="276" w:lineRule="auto"/>
            </w:pPr>
          </w:p>
        </w:tc>
        <w:tc>
          <w:tcPr>
            <w:tcW w:w="7088" w:type="dxa"/>
          </w:tcPr>
          <w:p w14:paraId="19BF6D04" w14:textId="77777777" w:rsidR="00C93B2B" w:rsidRDefault="00C93B2B" w:rsidP="00DC1D3F">
            <w:pPr>
              <w:spacing w:line="276" w:lineRule="auto"/>
            </w:pPr>
          </w:p>
        </w:tc>
      </w:tr>
      <w:tr w:rsidR="00C93B2B" w14:paraId="10D32994" w14:textId="77777777" w:rsidTr="00C93B2B">
        <w:trPr>
          <w:trHeight w:val="264"/>
        </w:trPr>
        <w:tc>
          <w:tcPr>
            <w:tcW w:w="2628" w:type="dxa"/>
            <w:vMerge w:val="restart"/>
            <w:vAlign w:val="center"/>
          </w:tcPr>
          <w:p w14:paraId="141697A2" w14:textId="77777777" w:rsidR="00C93B2B" w:rsidRDefault="00C93B2B" w:rsidP="00DC1D3F">
            <w:pPr>
              <w:spacing w:line="276" w:lineRule="auto"/>
            </w:pPr>
            <w:r>
              <w:t>Between employees and clients</w:t>
            </w:r>
          </w:p>
        </w:tc>
        <w:tc>
          <w:tcPr>
            <w:tcW w:w="7088" w:type="dxa"/>
          </w:tcPr>
          <w:p w14:paraId="41C3D51A" w14:textId="5DB2174A" w:rsidR="00C93B2B" w:rsidRDefault="008320A9" w:rsidP="00DC1D3F">
            <w:pPr>
              <w:spacing w:line="276" w:lineRule="auto"/>
            </w:pPr>
            <w:r>
              <w:t>Face masks and shields during hair/makeup makeovers</w:t>
            </w:r>
          </w:p>
        </w:tc>
      </w:tr>
      <w:tr w:rsidR="00C93B2B" w14:paraId="3CA7BE2B" w14:textId="77777777" w:rsidTr="00C93B2B">
        <w:trPr>
          <w:trHeight w:val="264"/>
        </w:trPr>
        <w:tc>
          <w:tcPr>
            <w:tcW w:w="2628" w:type="dxa"/>
            <w:vMerge/>
          </w:tcPr>
          <w:p w14:paraId="0FEED229" w14:textId="77777777" w:rsidR="00C93B2B" w:rsidRDefault="00C93B2B" w:rsidP="00DC1D3F">
            <w:pPr>
              <w:spacing w:line="276" w:lineRule="auto"/>
            </w:pPr>
          </w:p>
        </w:tc>
        <w:tc>
          <w:tcPr>
            <w:tcW w:w="7088" w:type="dxa"/>
          </w:tcPr>
          <w:p w14:paraId="580115A2" w14:textId="4566FAC6" w:rsidR="00C93B2B" w:rsidRDefault="008320A9" w:rsidP="00DC1D3F">
            <w:pPr>
              <w:spacing w:line="276" w:lineRule="auto"/>
            </w:pPr>
            <w:r>
              <w:t>Minimal physical contact, limited to the styling of hair, application of makeup, and wardrobe assistance</w:t>
            </w:r>
          </w:p>
        </w:tc>
      </w:tr>
      <w:tr w:rsidR="00C93B2B" w14:paraId="6AA69286" w14:textId="77777777" w:rsidTr="00C93B2B">
        <w:trPr>
          <w:trHeight w:val="264"/>
        </w:trPr>
        <w:tc>
          <w:tcPr>
            <w:tcW w:w="2628" w:type="dxa"/>
            <w:vMerge/>
          </w:tcPr>
          <w:p w14:paraId="0A375B0E" w14:textId="77777777" w:rsidR="00C93B2B" w:rsidRDefault="00C93B2B" w:rsidP="00DC1D3F">
            <w:pPr>
              <w:spacing w:line="276" w:lineRule="auto"/>
            </w:pPr>
          </w:p>
        </w:tc>
        <w:tc>
          <w:tcPr>
            <w:tcW w:w="7088" w:type="dxa"/>
          </w:tcPr>
          <w:p w14:paraId="08ACDCFD" w14:textId="39637975" w:rsidR="00C93B2B" w:rsidRDefault="008320A9" w:rsidP="00DC1D3F">
            <w:pPr>
              <w:spacing w:line="276" w:lineRule="auto"/>
            </w:pPr>
            <w:r>
              <w:t>Pre-interview/pre-shoot screening</w:t>
            </w:r>
            <w:r w:rsidR="00EE603D">
              <w:t xml:space="preserve"> standing or sitting at recommended distance as much as possible</w:t>
            </w:r>
          </w:p>
        </w:tc>
      </w:tr>
    </w:tbl>
    <w:p w14:paraId="1816EA09" w14:textId="1AAF6A81" w:rsidR="00C8081A" w:rsidRDefault="00C8081A">
      <w:pPr>
        <w:rPr>
          <w:b/>
          <w:color w:val="365F91" w:themeColor="accent1" w:themeShade="BF"/>
          <w:sz w:val="28"/>
          <w:szCs w:val="28"/>
        </w:rPr>
      </w:pPr>
    </w:p>
    <w:p w14:paraId="0217F08B" w14:textId="0F1C827D" w:rsidR="00A46384" w:rsidRPr="0047487C" w:rsidRDefault="00A46384" w:rsidP="00C8081A">
      <w:pPr>
        <w:pStyle w:val="ListParagraph"/>
        <w:numPr>
          <w:ilvl w:val="0"/>
          <w:numId w:val="1"/>
        </w:numPr>
        <w:spacing w:before="240" w:line="240" w:lineRule="auto"/>
        <w:rPr>
          <w:b/>
          <w:color w:val="365F91" w:themeColor="accent1" w:themeShade="BF"/>
          <w:sz w:val="28"/>
          <w:szCs w:val="28"/>
        </w:rPr>
      </w:pPr>
      <w:r w:rsidRPr="0047487C">
        <w:rPr>
          <w:b/>
          <w:color w:val="365F91" w:themeColor="accent1" w:themeShade="BF"/>
          <w:sz w:val="28"/>
          <w:szCs w:val="28"/>
        </w:rPr>
        <w:lastRenderedPageBreak/>
        <w:t xml:space="preserve">Policy for Exclusion of </w:t>
      </w:r>
      <w:r w:rsidR="00BC4D98">
        <w:rPr>
          <w:b/>
          <w:color w:val="365F91" w:themeColor="accent1" w:themeShade="BF"/>
          <w:sz w:val="28"/>
          <w:szCs w:val="28"/>
        </w:rPr>
        <w:t>Crew</w:t>
      </w:r>
      <w:r w:rsidR="00C800EA" w:rsidRPr="0047487C">
        <w:rPr>
          <w:b/>
          <w:color w:val="365F91" w:themeColor="accent1" w:themeShade="BF"/>
          <w:sz w:val="28"/>
          <w:szCs w:val="28"/>
        </w:rPr>
        <w:t>/</w:t>
      </w:r>
      <w:r w:rsidR="00C8081A" w:rsidRPr="0047487C">
        <w:rPr>
          <w:b/>
          <w:color w:val="365F91" w:themeColor="accent1" w:themeShade="BF"/>
          <w:sz w:val="28"/>
          <w:szCs w:val="28"/>
        </w:rPr>
        <w:t>Participants</w:t>
      </w:r>
      <w:r w:rsidRPr="0047487C">
        <w:rPr>
          <w:b/>
          <w:color w:val="365F91" w:themeColor="accent1" w:themeShade="BF"/>
          <w:sz w:val="28"/>
          <w:szCs w:val="28"/>
        </w:rPr>
        <w:t xml:space="preserve"> Requiring Self-Isolation</w:t>
      </w:r>
    </w:p>
    <w:p w14:paraId="06218E27" w14:textId="49221CEF" w:rsidR="00F02DBB" w:rsidRDefault="00EE603D" w:rsidP="00EE603D">
      <w:pPr>
        <w:spacing w:line="240" w:lineRule="auto"/>
        <w:ind w:left="360"/>
      </w:pPr>
      <w:r>
        <w:t>Anyone who needs to self-isolate will not be included in the shoot.</w:t>
      </w:r>
    </w:p>
    <w:p w14:paraId="3CBCD29E" w14:textId="6C0E826E" w:rsidR="00EE603D" w:rsidRDefault="00EE603D" w:rsidP="00EE603D">
      <w:pPr>
        <w:spacing w:line="240" w:lineRule="auto"/>
        <w:ind w:left="360"/>
      </w:pPr>
      <w:r>
        <w:t>Protocol Coordinator will check with all crew</w:t>
      </w:r>
      <w:r w:rsidR="00BC4D98">
        <w:t>/participants</w:t>
      </w:r>
      <w:r w:rsidR="00BC4D98">
        <w:t xml:space="preserve"> </w:t>
      </w:r>
      <w:r>
        <w:t>a day before each shoot to make sure nobody has been exposed or needs to isolate.</w:t>
      </w:r>
    </w:p>
    <w:p w14:paraId="78F6AED2" w14:textId="635ECA37" w:rsidR="00EE603D" w:rsidRDefault="00EE603D" w:rsidP="00EE603D">
      <w:pPr>
        <w:spacing w:line="240" w:lineRule="auto"/>
        <w:ind w:left="360"/>
      </w:pPr>
      <w:r>
        <w:t xml:space="preserve">All </w:t>
      </w:r>
      <w:r w:rsidR="00BC4D98">
        <w:t xml:space="preserve">crew/participants </w:t>
      </w:r>
      <w:r>
        <w:t>will have to sign a form attesting to the fact that they have not been exposed within the last 14 days or need to self-isolate.</w:t>
      </w:r>
    </w:p>
    <w:p w14:paraId="6824DF64" w14:textId="78900320" w:rsidR="00ED32AE" w:rsidRPr="0047487C" w:rsidRDefault="00ED32AE" w:rsidP="009F4916">
      <w:pPr>
        <w:pStyle w:val="Default"/>
        <w:numPr>
          <w:ilvl w:val="0"/>
          <w:numId w:val="1"/>
        </w:numPr>
        <w:rPr>
          <w:b/>
          <w:color w:val="365F91" w:themeColor="accent1" w:themeShade="BF"/>
          <w:sz w:val="28"/>
          <w:szCs w:val="28"/>
        </w:rPr>
      </w:pPr>
      <w:r w:rsidRPr="0047487C">
        <w:rPr>
          <w:b/>
          <w:color w:val="365F91" w:themeColor="accent1" w:themeShade="BF"/>
          <w:sz w:val="28"/>
          <w:szCs w:val="28"/>
        </w:rPr>
        <w:t>Illness/Exclusion Policy</w:t>
      </w:r>
      <w:r w:rsidR="009E65D9" w:rsidRPr="0047487C">
        <w:rPr>
          <w:b/>
          <w:color w:val="365F91" w:themeColor="accent1" w:themeShade="BF"/>
          <w:sz w:val="28"/>
          <w:szCs w:val="28"/>
        </w:rPr>
        <w:t xml:space="preserve"> for </w:t>
      </w:r>
      <w:r w:rsidR="00BC4D98">
        <w:rPr>
          <w:b/>
          <w:color w:val="365F91" w:themeColor="accent1" w:themeShade="BF"/>
          <w:sz w:val="28"/>
          <w:szCs w:val="28"/>
        </w:rPr>
        <w:t>Crew</w:t>
      </w:r>
      <w:r w:rsidR="009E65D9" w:rsidRPr="0047487C">
        <w:rPr>
          <w:b/>
          <w:color w:val="365F91" w:themeColor="accent1" w:themeShade="BF"/>
          <w:sz w:val="28"/>
          <w:szCs w:val="28"/>
        </w:rPr>
        <w:t>/Participants with Symptoms of COVID-19</w:t>
      </w:r>
    </w:p>
    <w:p w14:paraId="699AE1B5" w14:textId="77777777" w:rsidR="00ED32AE" w:rsidRPr="009F4916" w:rsidRDefault="00ED32AE" w:rsidP="009F4916">
      <w:pPr>
        <w:pStyle w:val="Default"/>
        <w:ind w:left="720"/>
        <w:rPr>
          <w:sz w:val="22"/>
          <w:szCs w:val="22"/>
        </w:rPr>
      </w:pPr>
    </w:p>
    <w:p w14:paraId="75D1C98C" w14:textId="709C931F" w:rsidR="00ED32AE" w:rsidRPr="009F4916" w:rsidRDefault="00ED32AE" w:rsidP="00BC4D98">
      <w:pPr>
        <w:pStyle w:val="Default"/>
        <w:numPr>
          <w:ilvl w:val="0"/>
          <w:numId w:val="14"/>
        </w:numPr>
        <w:rPr>
          <w:sz w:val="22"/>
          <w:szCs w:val="22"/>
        </w:rPr>
      </w:pPr>
      <w:r w:rsidRPr="009F4916">
        <w:rPr>
          <w:sz w:val="22"/>
          <w:szCs w:val="22"/>
        </w:rPr>
        <w:t xml:space="preserve">Management will clearly communicate to all </w:t>
      </w:r>
      <w:r w:rsidR="00BC4D98">
        <w:t xml:space="preserve">crew/participants </w:t>
      </w:r>
      <w:r w:rsidRPr="009F4916">
        <w:rPr>
          <w:sz w:val="22"/>
          <w:szCs w:val="22"/>
        </w:rPr>
        <w:t>the exclusion policy in place for any</w:t>
      </w:r>
      <w:r w:rsidR="0047487C">
        <w:rPr>
          <w:sz w:val="22"/>
          <w:szCs w:val="22"/>
        </w:rPr>
        <w:t>one</w:t>
      </w:r>
      <w:r w:rsidRPr="009F4916">
        <w:rPr>
          <w:sz w:val="22"/>
          <w:szCs w:val="22"/>
        </w:rPr>
        <w:t xml:space="preserve"> displaying symptoms of COVID-19.</w:t>
      </w:r>
    </w:p>
    <w:p w14:paraId="0C2DF62D" w14:textId="77777777" w:rsidR="00ED32AE" w:rsidRPr="009F4916" w:rsidRDefault="00ED32AE" w:rsidP="00781BF8">
      <w:pPr>
        <w:pStyle w:val="Default"/>
        <w:rPr>
          <w:sz w:val="22"/>
          <w:szCs w:val="22"/>
        </w:rPr>
      </w:pPr>
    </w:p>
    <w:p w14:paraId="5A49C8A1" w14:textId="06B2774E" w:rsidR="00ED32AE" w:rsidRPr="009F4916" w:rsidRDefault="00BC4D98" w:rsidP="00BC4D98">
      <w:pPr>
        <w:pStyle w:val="Default"/>
        <w:numPr>
          <w:ilvl w:val="0"/>
          <w:numId w:val="14"/>
        </w:numPr>
        <w:rPr>
          <w:sz w:val="22"/>
          <w:szCs w:val="22"/>
        </w:rPr>
      </w:pPr>
      <w:r>
        <w:t>CREW/PARTICIPANTS</w:t>
      </w:r>
      <w:r w:rsidR="00ED32AE" w:rsidRPr="009F4916">
        <w:rPr>
          <w:sz w:val="22"/>
          <w:szCs w:val="22"/>
        </w:rPr>
        <w:t>:</w:t>
      </w:r>
      <w:r w:rsidR="00ED32AE" w:rsidRPr="009F4916">
        <w:rPr>
          <w:sz w:val="22"/>
          <w:szCs w:val="22"/>
        </w:rPr>
        <w:tab/>
      </w:r>
    </w:p>
    <w:p w14:paraId="5BA2AFBD" w14:textId="2553A5B2" w:rsidR="00ED32AE" w:rsidRPr="002827BB" w:rsidRDefault="00A36691" w:rsidP="00DC1D3F">
      <w:pPr>
        <w:pStyle w:val="Default"/>
        <w:numPr>
          <w:ilvl w:val="0"/>
          <w:numId w:val="2"/>
        </w:numPr>
        <w:spacing w:before="240"/>
        <w:rPr>
          <w:rFonts w:eastAsia="Times New Roman" w:cs="Arial"/>
          <w:b/>
          <w:i/>
          <w:sz w:val="22"/>
          <w:szCs w:val="22"/>
        </w:rPr>
      </w:pPr>
      <w:r w:rsidRPr="002827BB">
        <w:rPr>
          <w:i/>
          <w:sz w:val="22"/>
          <w:szCs w:val="22"/>
        </w:rPr>
        <w:t xml:space="preserve">All </w:t>
      </w:r>
      <w:r w:rsidR="00BC4D98">
        <w:t xml:space="preserve"> </w:t>
      </w:r>
      <w:r w:rsidRPr="002827BB">
        <w:rPr>
          <w:rFonts w:eastAsia="Times New Roman" w:cs="Arial"/>
          <w:i/>
          <w:sz w:val="22"/>
          <w:szCs w:val="22"/>
        </w:rPr>
        <w:t xml:space="preserve"> must self-monitor for symptoms and report to their supervisor if they have concerns about possible COVID exposure or pos</w:t>
      </w:r>
      <w:r w:rsidR="00E912FD" w:rsidRPr="002827BB">
        <w:rPr>
          <w:rFonts w:eastAsia="Times New Roman" w:cs="Arial"/>
          <w:i/>
          <w:sz w:val="22"/>
          <w:szCs w:val="22"/>
        </w:rPr>
        <w:t>s</w:t>
      </w:r>
      <w:r w:rsidRPr="002827BB">
        <w:rPr>
          <w:rFonts w:eastAsia="Times New Roman" w:cs="Arial"/>
          <w:i/>
          <w:sz w:val="22"/>
          <w:szCs w:val="22"/>
        </w:rPr>
        <w:t>i</w:t>
      </w:r>
      <w:r w:rsidR="00E912FD" w:rsidRPr="002827BB">
        <w:rPr>
          <w:rFonts w:eastAsia="Times New Roman" w:cs="Arial"/>
          <w:i/>
          <w:sz w:val="22"/>
          <w:szCs w:val="22"/>
        </w:rPr>
        <w:t>bl</w:t>
      </w:r>
      <w:r w:rsidRPr="002827BB">
        <w:rPr>
          <w:rFonts w:eastAsia="Times New Roman" w:cs="Arial"/>
          <w:i/>
          <w:sz w:val="22"/>
          <w:szCs w:val="22"/>
        </w:rPr>
        <w:t>e symptoms.</w:t>
      </w:r>
    </w:p>
    <w:p w14:paraId="0B3CCB0B" w14:textId="002289F2" w:rsidR="00ED32AE" w:rsidRPr="002827BB" w:rsidRDefault="00ED32AE" w:rsidP="00781BF8">
      <w:pPr>
        <w:pStyle w:val="ListParagraph"/>
        <w:numPr>
          <w:ilvl w:val="0"/>
          <w:numId w:val="2"/>
        </w:numPr>
        <w:shd w:val="clear" w:color="auto" w:fill="FFFFFF"/>
        <w:spacing w:after="0" w:line="240" w:lineRule="auto"/>
        <w:rPr>
          <w:rFonts w:eastAsia="Times New Roman" w:cs="Arial"/>
          <w:b/>
          <w:i/>
        </w:rPr>
      </w:pPr>
      <w:r w:rsidRPr="002827BB">
        <w:rPr>
          <w:rFonts w:eastAsia="Times New Roman" w:cs="Arial"/>
          <w:i/>
        </w:rPr>
        <w:t xml:space="preserve">Any </w:t>
      </w:r>
      <w:r w:rsidR="00BC4D98" w:rsidRPr="00BC4D98">
        <w:rPr>
          <w:i/>
          <w:iCs/>
        </w:rPr>
        <w:t>crew/participants</w:t>
      </w:r>
      <w:r w:rsidR="00BC4D98">
        <w:t xml:space="preserve"> </w:t>
      </w:r>
      <w:r w:rsidRPr="002827BB">
        <w:rPr>
          <w:rFonts w:eastAsia="Times New Roman" w:cs="Arial"/>
          <w:i/>
        </w:rPr>
        <w:t>developing symptoms of COVID-19 at work must immediately perform hand hygiene, report to manager, avoid contact with staff and leave as soon as it is safe to do so. Please call 811 to arrange testing.</w:t>
      </w:r>
    </w:p>
    <w:p w14:paraId="36460F42" w14:textId="11A6FBF2" w:rsidR="00ED32AE" w:rsidRPr="002827BB" w:rsidRDefault="00ED32AE" w:rsidP="00781BF8">
      <w:pPr>
        <w:pStyle w:val="ListParagraph"/>
        <w:numPr>
          <w:ilvl w:val="0"/>
          <w:numId w:val="2"/>
        </w:numPr>
        <w:shd w:val="clear" w:color="auto" w:fill="FFFFFF"/>
        <w:spacing w:after="0" w:line="240" w:lineRule="auto"/>
        <w:rPr>
          <w:rFonts w:eastAsia="Times New Roman" w:cs="Arial"/>
          <w:b/>
          <w:i/>
        </w:rPr>
      </w:pPr>
      <w:r w:rsidRPr="002827BB">
        <w:rPr>
          <w:rFonts w:eastAsia="Times New Roman" w:cs="Arial"/>
          <w:i/>
        </w:rPr>
        <w:t xml:space="preserve">Symptomatic </w:t>
      </w:r>
      <w:r w:rsidR="00BC4D98" w:rsidRPr="00BC4D98">
        <w:rPr>
          <w:i/>
          <w:iCs/>
        </w:rPr>
        <w:t>crew/participants</w:t>
      </w:r>
      <w:r w:rsidRPr="002827BB">
        <w:rPr>
          <w:rFonts w:eastAsia="Times New Roman" w:cs="Arial"/>
          <w:i/>
        </w:rPr>
        <w:t xml:space="preserve"> will be required to self-isolate until tested </w:t>
      </w:r>
      <w:r w:rsidR="00295BF5" w:rsidRPr="002827BB">
        <w:rPr>
          <w:rFonts w:eastAsia="Times New Roman" w:cs="Arial"/>
          <w:i/>
        </w:rPr>
        <w:t xml:space="preserve">for COVID-19 </w:t>
      </w:r>
      <w:r w:rsidRPr="002827BB">
        <w:rPr>
          <w:rFonts w:eastAsia="Times New Roman" w:cs="Arial"/>
          <w:i/>
        </w:rPr>
        <w:t>and the results are confirmed.</w:t>
      </w:r>
    </w:p>
    <w:p w14:paraId="38C41B89" w14:textId="286669AC" w:rsidR="00ED32AE" w:rsidRPr="002827BB" w:rsidRDefault="00ED32AE" w:rsidP="00781BF8">
      <w:pPr>
        <w:pStyle w:val="ListParagraph"/>
        <w:numPr>
          <w:ilvl w:val="0"/>
          <w:numId w:val="2"/>
        </w:numPr>
        <w:shd w:val="clear" w:color="auto" w:fill="FFFFFF"/>
        <w:spacing w:after="0" w:line="240" w:lineRule="auto"/>
        <w:rPr>
          <w:rFonts w:eastAsia="Times New Roman" w:cs="Arial"/>
          <w:b/>
          <w:i/>
        </w:rPr>
      </w:pPr>
      <w:r w:rsidRPr="002827BB">
        <w:rPr>
          <w:rFonts w:eastAsia="Times New Roman" w:cs="Arial"/>
          <w:i/>
        </w:rPr>
        <w:t>If the test results are negative for COVID-19 b</w:t>
      </w:r>
      <w:r w:rsidR="00DC1D3F" w:rsidRPr="002827BB">
        <w:rPr>
          <w:rFonts w:eastAsia="Times New Roman" w:cs="Arial"/>
          <w:i/>
        </w:rPr>
        <w:t>ut the</w:t>
      </w:r>
      <w:r w:rsidR="00BC4D98" w:rsidRPr="00BC4D98">
        <w:t xml:space="preserve"> </w:t>
      </w:r>
      <w:r w:rsidR="00BC4D98" w:rsidRPr="00BC4D98">
        <w:rPr>
          <w:i/>
          <w:iCs/>
        </w:rPr>
        <w:t>crew/participants</w:t>
      </w:r>
      <w:r w:rsidR="00BC4D98">
        <w:t xml:space="preserve"> </w:t>
      </w:r>
      <w:proofErr w:type="gramStart"/>
      <w:r w:rsidR="00DC1D3F" w:rsidRPr="002827BB">
        <w:rPr>
          <w:rFonts w:eastAsia="Times New Roman" w:cs="Arial"/>
          <w:i/>
        </w:rPr>
        <w:t>remains</w:t>
      </w:r>
      <w:proofErr w:type="gramEnd"/>
      <w:r w:rsidR="00DC1D3F" w:rsidRPr="002827BB">
        <w:rPr>
          <w:rFonts w:eastAsia="Times New Roman" w:cs="Arial"/>
          <w:i/>
        </w:rPr>
        <w:t xml:space="preserve"> ill and/or </w:t>
      </w:r>
      <w:r w:rsidRPr="002827BB">
        <w:rPr>
          <w:rFonts w:eastAsia="Times New Roman" w:cs="Arial"/>
          <w:i/>
        </w:rPr>
        <w:t>symptomatic, they should remain on sick leave.</w:t>
      </w:r>
    </w:p>
    <w:p w14:paraId="56613853" w14:textId="77777777" w:rsidR="00ED32AE" w:rsidRPr="0047487C" w:rsidRDefault="00DC1D3F" w:rsidP="00DC1D3F">
      <w:pPr>
        <w:spacing w:before="240" w:after="0" w:line="240" w:lineRule="auto"/>
        <w:ind w:left="360" w:firstLine="360"/>
        <w:rPr>
          <w:rFonts w:cs="Arial"/>
          <w:i/>
          <w:shd w:val="clear" w:color="auto" w:fill="FFFFFF"/>
        </w:rPr>
      </w:pPr>
      <w:r w:rsidRPr="0047487C">
        <w:rPr>
          <w:rFonts w:cs="Arial"/>
          <w:i/>
          <w:shd w:val="clear" w:color="auto" w:fill="FFFFFF"/>
        </w:rPr>
        <w:t>Symptoms of COVID-19 include:</w:t>
      </w:r>
    </w:p>
    <w:p w14:paraId="6ABAB505" w14:textId="77777777" w:rsidR="00ED32AE" w:rsidRPr="002827BB" w:rsidRDefault="00DC1D3F" w:rsidP="00DC1D3F">
      <w:pPr>
        <w:pStyle w:val="ListParagraph"/>
        <w:numPr>
          <w:ilvl w:val="0"/>
          <w:numId w:val="3"/>
        </w:numPr>
        <w:spacing w:before="240" w:after="0" w:line="240" w:lineRule="auto"/>
        <w:ind w:left="1080"/>
        <w:rPr>
          <w:rFonts w:cs="Arial"/>
          <w:i/>
          <w:shd w:val="clear" w:color="auto" w:fill="FFFFFF"/>
        </w:rPr>
      </w:pPr>
      <w:r w:rsidRPr="002827BB">
        <w:rPr>
          <w:rFonts w:cs="Arial"/>
          <w:i/>
          <w:shd w:val="clear" w:color="auto" w:fill="FFFFFF"/>
        </w:rPr>
        <w:t>c</w:t>
      </w:r>
      <w:r w:rsidR="00ED32AE" w:rsidRPr="002827BB">
        <w:rPr>
          <w:rFonts w:cs="Arial"/>
          <w:i/>
          <w:shd w:val="clear" w:color="auto" w:fill="FFFFFF"/>
        </w:rPr>
        <w:t>ough (new or exacerbated chronic)</w:t>
      </w:r>
    </w:p>
    <w:p w14:paraId="17BF7E19" w14:textId="77777777" w:rsidR="00E912FD" w:rsidRPr="002827BB" w:rsidRDefault="00DC1D3F" w:rsidP="00DC1D3F">
      <w:pPr>
        <w:pStyle w:val="ListParagraph"/>
        <w:numPr>
          <w:ilvl w:val="0"/>
          <w:numId w:val="3"/>
        </w:numPr>
        <w:spacing w:before="240" w:after="0" w:line="240" w:lineRule="auto"/>
        <w:ind w:left="1080"/>
        <w:rPr>
          <w:rFonts w:cs="Arial"/>
          <w:i/>
          <w:shd w:val="clear" w:color="auto" w:fill="FFFFFF"/>
        </w:rPr>
      </w:pPr>
      <w:r w:rsidRPr="002827BB">
        <w:rPr>
          <w:rFonts w:cs="Arial"/>
          <w:i/>
          <w:shd w:val="clear" w:color="auto" w:fill="FFFFFF"/>
        </w:rPr>
        <w:t>h</w:t>
      </w:r>
      <w:r w:rsidR="00E912FD" w:rsidRPr="002827BB">
        <w:rPr>
          <w:rFonts w:cs="Arial"/>
          <w:i/>
          <w:shd w:val="clear" w:color="auto" w:fill="FFFFFF"/>
        </w:rPr>
        <w:t>eadache</w:t>
      </w:r>
    </w:p>
    <w:p w14:paraId="28555389" w14:textId="77777777" w:rsidR="00ED32AE" w:rsidRPr="002827BB" w:rsidRDefault="00DC1D3F" w:rsidP="00DC1D3F">
      <w:pPr>
        <w:pStyle w:val="ListParagraph"/>
        <w:numPr>
          <w:ilvl w:val="0"/>
          <w:numId w:val="3"/>
        </w:numPr>
        <w:spacing w:before="240" w:after="0" w:line="240" w:lineRule="auto"/>
        <w:ind w:left="1080"/>
        <w:rPr>
          <w:rFonts w:cs="Arial"/>
          <w:i/>
          <w:shd w:val="clear" w:color="auto" w:fill="FFFFFF"/>
        </w:rPr>
      </w:pPr>
      <w:r w:rsidRPr="002827BB">
        <w:rPr>
          <w:rFonts w:cs="Arial"/>
          <w:i/>
          <w:shd w:val="clear" w:color="auto" w:fill="FFFFFF"/>
        </w:rPr>
        <w:t>f</w:t>
      </w:r>
      <w:r w:rsidR="00ED32AE" w:rsidRPr="002827BB">
        <w:rPr>
          <w:rFonts w:cs="Arial"/>
          <w:i/>
          <w:shd w:val="clear" w:color="auto" w:fill="FFFFFF"/>
        </w:rPr>
        <w:t>ever/</w:t>
      </w:r>
      <w:r w:rsidRPr="002827BB">
        <w:rPr>
          <w:rFonts w:cs="Arial"/>
          <w:i/>
          <w:shd w:val="clear" w:color="auto" w:fill="FFFFFF"/>
        </w:rPr>
        <w:t>c</w:t>
      </w:r>
      <w:r w:rsidR="00ED32AE" w:rsidRPr="002827BB">
        <w:rPr>
          <w:rFonts w:cs="Arial"/>
          <w:i/>
          <w:shd w:val="clear" w:color="auto" w:fill="FFFFFF"/>
        </w:rPr>
        <w:t>hills</w:t>
      </w:r>
    </w:p>
    <w:p w14:paraId="6C726910" w14:textId="77777777" w:rsidR="00ED32AE" w:rsidRPr="002827BB" w:rsidRDefault="00DC1D3F" w:rsidP="00DC1D3F">
      <w:pPr>
        <w:pStyle w:val="ListParagraph"/>
        <w:numPr>
          <w:ilvl w:val="0"/>
          <w:numId w:val="3"/>
        </w:numPr>
        <w:spacing w:before="240" w:after="0" w:line="240" w:lineRule="auto"/>
        <w:ind w:left="1080"/>
        <w:rPr>
          <w:rFonts w:cs="Arial"/>
          <w:i/>
          <w:shd w:val="clear" w:color="auto" w:fill="FFFFFF"/>
        </w:rPr>
      </w:pPr>
      <w:r w:rsidRPr="002827BB">
        <w:rPr>
          <w:rFonts w:cs="Arial"/>
          <w:i/>
          <w:shd w:val="clear" w:color="auto" w:fill="FFFFFF"/>
        </w:rPr>
        <w:t>s</w:t>
      </w:r>
      <w:r w:rsidR="00ED32AE" w:rsidRPr="002827BB">
        <w:rPr>
          <w:rFonts w:cs="Arial"/>
          <w:i/>
          <w:shd w:val="clear" w:color="auto" w:fill="FFFFFF"/>
        </w:rPr>
        <w:t xml:space="preserve">ore </w:t>
      </w:r>
      <w:r w:rsidRPr="002827BB">
        <w:rPr>
          <w:rFonts w:cs="Arial"/>
          <w:i/>
          <w:shd w:val="clear" w:color="auto" w:fill="FFFFFF"/>
        </w:rPr>
        <w:t>t</w:t>
      </w:r>
      <w:r w:rsidR="00ED32AE" w:rsidRPr="002827BB">
        <w:rPr>
          <w:rFonts w:cs="Arial"/>
          <w:i/>
          <w:shd w:val="clear" w:color="auto" w:fill="FFFFFF"/>
        </w:rPr>
        <w:t>hroat</w:t>
      </w:r>
    </w:p>
    <w:p w14:paraId="7C3570C9" w14:textId="77777777" w:rsidR="00ED32AE" w:rsidRPr="002827BB" w:rsidRDefault="00DC1D3F" w:rsidP="00DC1D3F">
      <w:pPr>
        <w:pStyle w:val="ListParagraph"/>
        <w:numPr>
          <w:ilvl w:val="0"/>
          <w:numId w:val="3"/>
        </w:numPr>
        <w:spacing w:before="240" w:after="0" w:line="240" w:lineRule="auto"/>
        <w:ind w:left="1080"/>
        <w:rPr>
          <w:rFonts w:cs="Arial"/>
          <w:i/>
          <w:shd w:val="clear" w:color="auto" w:fill="FFFFFF"/>
        </w:rPr>
      </w:pPr>
      <w:r w:rsidRPr="002827BB">
        <w:rPr>
          <w:rFonts w:cs="Arial"/>
          <w:i/>
          <w:shd w:val="clear" w:color="auto" w:fill="FFFFFF"/>
        </w:rPr>
        <w:t>marked f</w:t>
      </w:r>
      <w:r w:rsidR="00ED32AE" w:rsidRPr="002827BB">
        <w:rPr>
          <w:rFonts w:cs="Arial"/>
          <w:i/>
          <w:shd w:val="clear" w:color="auto" w:fill="FFFFFF"/>
        </w:rPr>
        <w:t>atigue</w:t>
      </w:r>
    </w:p>
    <w:p w14:paraId="2934D777" w14:textId="77777777" w:rsidR="00ED32AE" w:rsidRPr="002827BB" w:rsidRDefault="00DC1D3F" w:rsidP="00DC1D3F">
      <w:pPr>
        <w:pStyle w:val="ListParagraph"/>
        <w:numPr>
          <w:ilvl w:val="0"/>
          <w:numId w:val="3"/>
        </w:numPr>
        <w:spacing w:before="240" w:after="0" w:line="240" w:lineRule="auto"/>
        <w:ind w:left="1080"/>
        <w:rPr>
          <w:rFonts w:cs="Arial"/>
          <w:i/>
          <w:shd w:val="clear" w:color="auto" w:fill="FFFFFF"/>
        </w:rPr>
      </w:pPr>
      <w:r w:rsidRPr="002827BB">
        <w:rPr>
          <w:rFonts w:cs="Arial"/>
          <w:i/>
          <w:shd w:val="clear" w:color="auto" w:fill="FFFFFF"/>
        </w:rPr>
        <w:t>s</w:t>
      </w:r>
      <w:r w:rsidR="00ED32AE" w:rsidRPr="002827BB">
        <w:rPr>
          <w:rFonts w:cs="Arial"/>
          <w:i/>
          <w:shd w:val="clear" w:color="auto" w:fill="FFFFFF"/>
        </w:rPr>
        <w:t>neezing</w:t>
      </w:r>
    </w:p>
    <w:p w14:paraId="6B3AC13A" w14:textId="77777777" w:rsidR="00ED32AE" w:rsidRPr="002827BB" w:rsidRDefault="00DC1D3F" w:rsidP="00DC1D3F">
      <w:pPr>
        <w:pStyle w:val="ListParagraph"/>
        <w:numPr>
          <w:ilvl w:val="0"/>
          <w:numId w:val="3"/>
        </w:numPr>
        <w:spacing w:before="240" w:after="0" w:line="240" w:lineRule="auto"/>
        <w:ind w:left="1080"/>
        <w:rPr>
          <w:rFonts w:cs="Arial"/>
          <w:i/>
          <w:shd w:val="clear" w:color="auto" w:fill="FFFFFF"/>
        </w:rPr>
      </w:pPr>
      <w:r w:rsidRPr="002827BB">
        <w:rPr>
          <w:rFonts w:cs="Arial"/>
          <w:i/>
          <w:shd w:val="clear" w:color="auto" w:fill="FFFFFF"/>
        </w:rPr>
        <w:t>c</w:t>
      </w:r>
      <w:r w:rsidR="00ED32AE" w:rsidRPr="002827BB">
        <w:rPr>
          <w:rFonts w:cs="Arial"/>
          <w:i/>
          <w:shd w:val="clear" w:color="auto" w:fill="FFFFFF"/>
        </w:rPr>
        <w:t>ongestion</w:t>
      </w:r>
    </w:p>
    <w:p w14:paraId="4813B579" w14:textId="77777777" w:rsidR="00ED32AE" w:rsidRPr="002827BB" w:rsidRDefault="00DC1D3F" w:rsidP="00DC1D3F">
      <w:pPr>
        <w:pStyle w:val="ListParagraph"/>
        <w:numPr>
          <w:ilvl w:val="0"/>
          <w:numId w:val="3"/>
        </w:numPr>
        <w:spacing w:before="240" w:after="0" w:line="240" w:lineRule="auto"/>
        <w:ind w:left="1080"/>
        <w:rPr>
          <w:rFonts w:cs="Arial"/>
          <w:i/>
          <w:shd w:val="clear" w:color="auto" w:fill="FFFFFF"/>
        </w:rPr>
      </w:pPr>
      <w:r w:rsidRPr="002827BB">
        <w:rPr>
          <w:rFonts w:cs="Arial"/>
          <w:i/>
          <w:shd w:val="clear" w:color="auto" w:fill="FFFFFF"/>
        </w:rPr>
        <w:t>body a</w:t>
      </w:r>
      <w:r w:rsidR="00ED32AE" w:rsidRPr="002827BB">
        <w:rPr>
          <w:rFonts w:cs="Arial"/>
          <w:i/>
          <w:shd w:val="clear" w:color="auto" w:fill="FFFFFF"/>
        </w:rPr>
        <w:t>ches</w:t>
      </w:r>
    </w:p>
    <w:p w14:paraId="3BDA4607" w14:textId="4E71C613" w:rsidR="00A46384" w:rsidRDefault="00DC1D3F" w:rsidP="000A3DEC">
      <w:pPr>
        <w:pStyle w:val="ListParagraph"/>
        <w:numPr>
          <w:ilvl w:val="0"/>
          <w:numId w:val="3"/>
        </w:numPr>
        <w:spacing w:before="240" w:after="0" w:line="240" w:lineRule="auto"/>
        <w:ind w:left="1080"/>
        <w:rPr>
          <w:rFonts w:cs="Arial"/>
          <w:i/>
          <w:shd w:val="clear" w:color="auto" w:fill="FFFFFF"/>
        </w:rPr>
      </w:pPr>
      <w:r w:rsidRPr="002827BB">
        <w:rPr>
          <w:rFonts w:cs="Arial"/>
          <w:i/>
          <w:shd w:val="clear" w:color="auto" w:fill="FFFFFF"/>
        </w:rPr>
        <w:t>runny n</w:t>
      </w:r>
      <w:r w:rsidR="00ED32AE" w:rsidRPr="002827BB">
        <w:rPr>
          <w:rFonts w:cs="Arial"/>
          <w:i/>
          <w:shd w:val="clear" w:color="auto" w:fill="FFFFFF"/>
        </w:rPr>
        <w:t>ose</w:t>
      </w:r>
    </w:p>
    <w:p w14:paraId="7DC8A130" w14:textId="77777777" w:rsidR="00BC4D98" w:rsidRPr="00BC4D98" w:rsidRDefault="00BC4D98" w:rsidP="00BC4D98">
      <w:pPr>
        <w:pStyle w:val="ListParagraph"/>
        <w:spacing w:before="240" w:after="0" w:line="240" w:lineRule="auto"/>
        <w:ind w:left="1080"/>
        <w:rPr>
          <w:rFonts w:cs="Arial"/>
          <w:i/>
          <w:shd w:val="clear" w:color="auto" w:fill="FFFFFF"/>
        </w:rPr>
      </w:pPr>
    </w:p>
    <w:p w14:paraId="145055AC" w14:textId="5A75E7F8" w:rsidR="00C800EA" w:rsidRDefault="00BC4D98" w:rsidP="000A3DEC">
      <w:pPr>
        <w:pStyle w:val="ListParagraph"/>
        <w:numPr>
          <w:ilvl w:val="0"/>
          <w:numId w:val="14"/>
        </w:numPr>
        <w:shd w:val="clear" w:color="auto" w:fill="FFFFFF"/>
        <w:spacing w:before="100" w:beforeAutospacing="1" w:after="100" w:afterAutospacing="1" w:line="240" w:lineRule="auto"/>
      </w:pPr>
      <w:r>
        <w:t>Contact crew/participants via email and notices on the website and Facebook</w:t>
      </w:r>
      <w:r w:rsidR="00C800EA" w:rsidRPr="000A3DEC">
        <w:t xml:space="preserve"> to notify individuals that they should not attend if they have symptoms of COVID-19.</w:t>
      </w:r>
    </w:p>
    <w:p w14:paraId="7850F167" w14:textId="77777777" w:rsidR="00A123AD" w:rsidRDefault="00A123AD" w:rsidP="00A123AD">
      <w:pPr>
        <w:pStyle w:val="ListParagraph"/>
        <w:shd w:val="clear" w:color="auto" w:fill="FFFFFF"/>
        <w:spacing w:before="100" w:beforeAutospacing="1" w:after="100" w:afterAutospacing="1" w:line="240" w:lineRule="auto"/>
      </w:pPr>
    </w:p>
    <w:p w14:paraId="3FBD3FDA" w14:textId="77777777" w:rsidR="00295BF5" w:rsidRPr="00772412" w:rsidRDefault="009F4916" w:rsidP="006A5243">
      <w:pPr>
        <w:pStyle w:val="ListParagraph"/>
        <w:numPr>
          <w:ilvl w:val="0"/>
          <w:numId w:val="1"/>
        </w:numPr>
        <w:spacing w:line="240" w:lineRule="auto"/>
        <w:rPr>
          <w:b/>
          <w:color w:val="365F91" w:themeColor="accent1" w:themeShade="BF"/>
          <w:sz w:val="28"/>
          <w:szCs w:val="28"/>
        </w:rPr>
      </w:pPr>
      <w:r w:rsidRPr="00772412">
        <w:rPr>
          <w:b/>
          <w:color w:val="365F91" w:themeColor="accent1" w:themeShade="BF"/>
          <w:sz w:val="28"/>
          <w:szCs w:val="28"/>
        </w:rPr>
        <w:t xml:space="preserve">Enhanced </w:t>
      </w:r>
      <w:r w:rsidR="00295BF5" w:rsidRPr="00772412">
        <w:rPr>
          <w:b/>
          <w:color w:val="365F91" w:themeColor="accent1" w:themeShade="BF"/>
          <w:sz w:val="28"/>
          <w:szCs w:val="28"/>
        </w:rPr>
        <w:t>Cleaning and Disinfection of Shared Areas and Surfaces</w:t>
      </w:r>
    </w:p>
    <w:p w14:paraId="5A4768B5" w14:textId="7AEC4AF6" w:rsidR="00F35D82" w:rsidRDefault="00F35D82" w:rsidP="006A5243">
      <w:pPr>
        <w:spacing w:line="240" w:lineRule="auto"/>
        <w:ind w:left="360"/>
      </w:pPr>
      <w:r w:rsidRPr="00C41899">
        <w:rPr>
          <w:b/>
        </w:rPr>
        <w:t>Cleaning</w:t>
      </w:r>
      <w:r>
        <w:t xml:space="preserve"> removes visible soil and/or dirt from surfaces. Cleaning works by using soap and water to physically remove germs from surfaces. </w:t>
      </w:r>
    </w:p>
    <w:p w14:paraId="0088D1C8" w14:textId="77777777" w:rsidR="00F35D82" w:rsidRDefault="00F35D82" w:rsidP="006A5243">
      <w:pPr>
        <w:spacing w:line="240" w:lineRule="auto"/>
        <w:ind w:left="360"/>
      </w:pPr>
      <w:r w:rsidRPr="00C41899">
        <w:rPr>
          <w:b/>
        </w:rPr>
        <w:t>Disinfecting</w:t>
      </w:r>
      <w:r>
        <w:t xml:space="preserve"> kills germs on surfaces. Disinfecting </w:t>
      </w:r>
      <w:r w:rsidR="00AE3CE4">
        <w:t>works by using chemicals to destroy germs</w:t>
      </w:r>
      <w:r>
        <w:t xml:space="preserve">. </w:t>
      </w:r>
    </w:p>
    <w:p w14:paraId="1BE499F5" w14:textId="77777777" w:rsidR="00AE3CE4" w:rsidRPr="00AE3CE4" w:rsidRDefault="0066008E" w:rsidP="006A5243">
      <w:pPr>
        <w:spacing w:line="240" w:lineRule="auto"/>
        <w:ind w:left="360"/>
      </w:pPr>
      <w:r w:rsidRPr="0066008E">
        <w:rPr>
          <w:rStyle w:val="Strong"/>
          <w:b w:val="0"/>
        </w:rPr>
        <w:t>Ensure to</w:t>
      </w:r>
      <w:r>
        <w:rPr>
          <w:rStyle w:val="Strong"/>
        </w:rPr>
        <w:t xml:space="preserve"> </w:t>
      </w:r>
      <w:r w:rsidR="00AE3CE4">
        <w:rPr>
          <w:rStyle w:val="Strong"/>
        </w:rPr>
        <w:t xml:space="preserve">CLEAN </w:t>
      </w:r>
      <w:r w:rsidRPr="0066008E">
        <w:rPr>
          <w:rStyle w:val="Strong"/>
          <w:b w:val="0"/>
        </w:rPr>
        <w:t>visibly dirty surfaces</w:t>
      </w:r>
      <w:r>
        <w:rPr>
          <w:rStyle w:val="Strong"/>
          <w:b w:val="0"/>
        </w:rPr>
        <w:t>,</w:t>
      </w:r>
      <w:r w:rsidRPr="0066008E">
        <w:rPr>
          <w:rStyle w:val="Strong"/>
        </w:rPr>
        <w:t xml:space="preserve"> </w:t>
      </w:r>
      <w:r w:rsidR="00AE3CE4">
        <w:t xml:space="preserve">prior to </w:t>
      </w:r>
      <w:r w:rsidRPr="0066008E">
        <w:rPr>
          <w:b/>
        </w:rPr>
        <w:t>DISINFECTION</w:t>
      </w:r>
      <w:r w:rsidR="00AE3CE4">
        <w:t>.</w:t>
      </w:r>
    </w:p>
    <w:tbl>
      <w:tblPr>
        <w:tblStyle w:val="TableGrid"/>
        <w:tblW w:w="0" w:type="auto"/>
        <w:tblInd w:w="468" w:type="dxa"/>
        <w:tblLook w:val="04A0" w:firstRow="1" w:lastRow="0" w:firstColumn="1" w:lastColumn="0" w:noHBand="0" w:noVBand="1"/>
      </w:tblPr>
      <w:tblGrid>
        <w:gridCol w:w="2790"/>
        <w:gridCol w:w="6300"/>
      </w:tblGrid>
      <w:tr w:rsidR="00295BF5" w14:paraId="6E4D77A4" w14:textId="77777777" w:rsidTr="00DC1D3F">
        <w:trPr>
          <w:trHeight w:val="270"/>
        </w:trPr>
        <w:tc>
          <w:tcPr>
            <w:tcW w:w="2790" w:type="dxa"/>
            <w:shd w:val="clear" w:color="auto" w:fill="DBE5F1" w:themeFill="accent1" w:themeFillTint="33"/>
          </w:tcPr>
          <w:p w14:paraId="2BF31D9B" w14:textId="5604CABC" w:rsidR="00295BF5" w:rsidRPr="006A5243" w:rsidRDefault="00AE3CE4" w:rsidP="00AE3CE4">
            <w:pPr>
              <w:pStyle w:val="ListParagraph"/>
              <w:spacing w:line="276" w:lineRule="auto"/>
              <w:ind w:left="0"/>
              <w:rPr>
                <w:b/>
              </w:rPr>
            </w:pPr>
            <w:r>
              <w:rPr>
                <w:b/>
              </w:rPr>
              <w:t>Name of c</w:t>
            </w:r>
            <w:r w:rsidR="00DC1D3F">
              <w:rPr>
                <w:b/>
              </w:rPr>
              <w:t>leaning p</w:t>
            </w:r>
            <w:r w:rsidR="00295BF5" w:rsidRPr="006A5243">
              <w:rPr>
                <w:b/>
              </w:rPr>
              <w:t>roduct</w:t>
            </w:r>
            <w:r>
              <w:rPr>
                <w:b/>
              </w:rPr>
              <w:t>:</w:t>
            </w:r>
          </w:p>
        </w:tc>
        <w:tc>
          <w:tcPr>
            <w:tcW w:w="6300" w:type="dxa"/>
          </w:tcPr>
          <w:p w14:paraId="28C37ADF" w14:textId="53073271" w:rsidR="00295BF5" w:rsidRDefault="00DD03EE" w:rsidP="00DC1D3F">
            <w:pPr>
              <w:pStyle w:val="ListParagraph"/>
              <w:spacing w:line="276" w:lineRule="auto"/>
              <w:ind w:left="0"/>
            </w:pPr>
            <w:r>
              <w:t>Lysol/Clorox/</w:t>
            </w:r>
            <w:proofErr w:type="spellStart"/>
            <w:r>
              <w:t>PineSol</w:t>
            </w:r>
            <w:proofErr w:type="spellEnd"/>
            <w:r>
              <w:t xml:space="preserve"> </w:t>
            </w:r>
          </w:p>
        </w:tc>
      </w:tr>
      <w:tr w:rsidR="00295BF5" w14:paraId="0B927158" w14:textId="77777777" w:rsidTr="00AE3CE4">
        <w:trPr>
          <w:trHeight w:val="270"/>
        </w:trPr>
        <w:tc>
          <w:tcPr>
            <w:tcW w:w="2790" w:type="dxa"/>
            <w:tcBorders>
              <w:bottom w:val="double" w:sz="4" w:space="0" w:color="auto"/>
            </w:tcBorders>
            <w:shd w:val="clear" w:color="auto" w:fill="DBE5F1" w:themeFill="accent1" w:themeFillTint="33"/>
          </w:tcPr>
          <w:p w14:paraId="2CF3C0BC" w14:textId="77777777" w:rsidR="00295BF5" w:rsidRPr="006A5243" w:rsidRDefault="00295BF5" w:rsidP="00DC1D3F">
            <w:pPr>
              <w:pStyle w:val="ListParagraph"/>
              <w:spacing w:line="276" w:lineRule="auto"/>
              <w:ind w:left="0"/>
              <w:rPr>
                <w:b/>
              </w:rPr>
            </w:pPr>
            <w:r w:rsidRPr="006A5243">
              <w:rPr>
                <w:b/>
              </w:rPr>
              <w:t xml:space="preserve">Mixing </w:t>
            </w:r>
            <w:r w:rsidR="00DC1D3F">
              <w:rPr>
                <w:b/>
              </w:rPr>
              <w:t>i</w:t>
            </w:r>
            <w:r w:rsidRPr="006A5243">
              <w:rPr>
                <w:b/>
              </w:rPr>
              <w:t>nstructions</w:t>
            </w:r>
          </w:p>
        </w:tc>
        <w:tc>
          <w:tcPr>
            <w:tcW w:w="6300" w:type="dxa"/>
            <w:tcBorders>
              <w:bottom w:val="double" w:sz="4" w:space="0" w:color="auto"/>
            </w:tcBorders>
          </w:tcPr>
          <w:p w14:paraId="1E35A89E" w14:textId="3BC8E8C5" w:rsidR="00295BF5" w:rsidRDefault="00A123AD" w:rsidP="00DC1D3F">
            <w:pPr>
              <w:pStyle w:val="ListParagraph"/>
              <w:spacing w:line="276" w:lineRule="auto"/>
              <w:ind w:left="0"/>
            </w:pPr>
            <w:r>
              <w:t>As per instructions on product container</w:t>
            </w:r>
          </w:p>
        </w:tc>
      </w:tr>
      <w:tr w:rsidR="00295BF5" w14:paraId="5747AEE3" w14:textId="77777777" w:rsidTr="00AE3CE4">
        <w:trPr>
          <w:trHeight w:val="270"/>
        </w:trPr>
        <w:tc>
          <w:tcPr>
            <w:tcW w:w="2790" w:type="dxa"/>
            <w:tcBorders>
              <w:top w:val="double" w:sz="4" w:space="0" w:color="auto"/>
            </w:tcBorders>
            <w:shd w:val="clear" w:color="auto" w:fill="DBE5F1" w:themeFill="accent1" w:themeFillTint="33"/>
          </w:tcPr>
          <w:p w14:paraId="0C12FC70" w14:textId="62AFB7A9" w:rsidR="00295BF5" w:rsidRPr="006A5243" w:rsidRDefault="00AE3CE4" w:rsidP="00DD03EE">
            <w:pPr>
              <w:pStyle w:val="ListParagraph"/>
              <w:ind w:left="0"/>
              <w:rPr>
                <w:b/>
              </w:rPr>
            </w:pPr>
            <w:r>
              <w:rPr>
                <w:b/>
              </w:rPr>
              <w:lastRenderedPageBreak/>
              <w:t>Name of disinfectant</w:t>
            </w:r>
            <w:r w:rsidR="00C41899">
              <w:rPr>
                <w:b/>
                <w:vertAlign w:val="superscript"/>
              </w:rPr>
              <w:t>1</w:t>
            </w:r>
            <w:r>
              <w:rPr>
                <w:b/>
              </w:rPr>
              <w:t xml:space="preserve">: </w:t>
            </w:r>
          </w:p>
        </w:tc>
        <w:tc>
          <w:tcPr>
            <w:tcW w:w="6300" w:type="dxa"/>
            <w:tcBorders>
              <w:top w:val="double" w:sz="4" w:space="0" w:color="auto"/>
            </w:tcBorders>
          </w:tcPr>
          <w:p w14:paraId="4F6B0265" w14:textId="191944B3" w:rsidR="00295BF5" w:rsidRDefault="00DD03EE" w:rsidP="00DC1D3F">
            <w:pPr>
              <w:pStyle w:val="ListParagraph"/>
              <w:spacing w:line="276" w:lineRule="auto"/>
              <w:ind w:left="0"/>
            </w:pPr>
            <w:r>
              <w:t>Lysol/Clorox/</w:t>
            </w:r>
            <w:proofErr w:type="spellStart"/>
            <w:r>
              <w:t>PineSol</w:t>
            </w:r>
            <w:proofErr w:type="spellEnd"/>
            <w:r>
              <w:t xml:space="preserve"> wipes</w:t>
            </w:r>
          </w:p>
        </w:tc>
      </w:tr>
      <w:tr w:rsidR="00295BF5" w14:paraId="12DE17A7" w14:textId="77777777" w:rsidTr="00DC1D3F">
        <w:trPr>
          <w:trHeight w:val="270"/>
        </w:trPr>
        <w:tc>
          <w:tcPr>
            <w:tcW w:w="2790" w:type="dxa"/>
            <w:shd w:val="clear" w:color="auto" w:fill="DBE5F1" w:themeFill="accent1" w:themeFillTint="33"/>
          </w:tcPr>
          <w:p w14:paraId="740D1E44" w14:textId="77777777" w:rsidR="00295BF5" w:rsidRPr="006A5243" w:rsidRDefault="00295BF5" w:rsidP="00DC1D3F">
            <w:pPr>
              <w:pStyle w:val="ListParagraph"/>
              <w:spacing w:line="276" w:lineRule="auto"/>
              <w:ind w:left="0"/>
              <w:rPr>
                <w:b/>
              </w:rPr>
            </w:pPr>
            <w:r w:rsidRPr="006A5243">
              <w:rPr>
                <w:b/>
              </w:rPr>
              <w:t>Mixing</w:t>
            </w:r>
            <w:r w:rsidR="00DC1D3F">
              <w:rPr>
                <w:b/>
              </w:rPr>
              <w:t xml:space="preserve"> i</w:t>
            </w:r>
            <w:r w:rsidRPr="006A5243">
              <w:rPr>
                <w:b/>
              </w:rPr>
              <w:t>nstructions</w:t>
            </w:r>
          </w:p>
        </w:tc>
        <w:tc>
          <w:tcPr>
            <w:tcW w:w="6300" w:type="dxa"/>
          </w:tcPr>
          <w:p w14:paraId="364F14CF" w14:textId="7E8A062B" w:rsidR="00295BF5" w:rsidRDefault="00A123AD" w:rsidP="00DC1D3F">
            <w:pPr>
              <w:pStyle w:val="ListParagraph"/>
              <w:spacing w:line="276" w:lineRule="auto"/>
              <w:ind w:left="0"/>
            </w:pPr>
            <w:r>
              <w:t>As per instructions on product container</w:t>
            </w:r>
          </w:p>
        </w:tc>
      </w:tr>
    </w:tbl>
    <w:p w14:paraId="6D3E1BF6" w14:textId="64CB8E03" w:rsidR="00295BF5" w:rsidRDefault="00C41899" w:rsidP="006A5243">
      <w:pPr>
        <w:pStyle w:val="ListParagraph"/>
        <w:spacing w:line="240" w:lineRule="auto"/>
        <w:ind w:left="360"/>
        <w:rPr>
          <w:rStyle w:val="Hyperlink"/>
        </w:rPr>
      </w:pPr>
      <w:r>
        <w:rPr>
          <w:vertAlign w:val="superscript"/>
        </w:rPr>
        <w:t>1</w:t>
      </w:r>
      <w:r w:rsidRPr="00C41899">
        <w:t xml:space="preserve"> </w:t>
      </w:r>
      <w:r w:rsidR="0066008E">
        <w:t>Health Canada has a list of disinfectants</w:t>
      </w:r>
      <w:r>
        <w:t xml:space="preserve"> that </w:t>
      </w:r>
      <w:r w:rsidR="0066008E">
        <w:t xml:space="preserve">have demonstrated that they </w:t>
      </w:r>
      <w:r>
        <w:t xml:space="preserve"> are likely to be effective against COVID-19</w:t>
      </w:r>
      <w:r w:rsidR="0066008E">
        <w:t xml:space="preserve">. The list </w:t>
      </w:r>
      <w:r>
        <w:t xml:space="preserve">is available here: </w:t>
      </w:r>
      <w:hyperlink r:id="rId8" w:history="1">
        <w:r w:rsidRPr="004535F9">
          <w:rPr>
            <w:rStyle w:val="Hyperlink"/>
          </w:rPr>
          <w:t>https://www.canada.ca/en/</w:t>
        </w:r>
        <w:r w:rsidRPr="004535F9">
          <w:rPr>
            <w:rStyle w:val="Hyperlink"/>
          </w:rPr>
          <w:t>h</w:t>
        </w:r>
        <w:r w:rsidRPr="004535F9">
          <w:rPr>
            <w:rStyle w:val="Hyperlink"/>
          </w:rPr>
          <w:t>ealth-canada/services/drugs-health-products/disinfectants/covid-19/list.html</w:t>
        </w:r>
      </w:hyperlink>
    </w:p>
    <w:p w14:paraId="02C39259" w14:textId="77777777" w:rsidR="00C41899" w:rsidRPr="00C41899" w:rsidRDefault="00C41899" w:rsidP="006A5243">
      <w:pPr>
        <w:pStyle w:val="ListParagraph"/>
        <w:spacing w:line="240" w:lineRule="auto"/>
        <w:ind w:left="360"/>
      </w:pPr>
    </w:p>
    <w:p w14:paraId="23D21C0D" w14:textId="77777777" w:rsidR="00282C0C" w:rsidRDefault="00282C0C" w:rsidP="006A5243">
      <w:pPr>
        <w:pStyle w:val="ListParagraph"/>
        <w:spacing w:line="240" w:lineRule="auto"/>
        <w:ind w:left="360"/>
      </w:pPr>
      <w:r>
        <w:t>Shared Areas and Surfaces that will be cleaned and disinfected regularly:</w:t>
      </w:r>
    </w:p>
    <w:tbl>
      <w:tblPr>
        <w:tblStyle w:val="TableGrid"/>
        <w:tblW w:w="0" w:type="auto"/>
        <w:tblInd w:w="468" w:type="dxa"/>
        <w:tblLook w:val="04A0" w:firstRow="1" w:lastRow="0" w:firstColumn="1" w:lastColumn="0" w:noHBand="0" w:noVBand="1"/>
      </w:tblPr>
      <w:tblGrid>
        <w:gridCol w:w="4770"/>
        <w:gridCol w:w="4770"/>
      </w:tblGrid>
      <w:tr w:rsidR="00AD5CF2" w14:paraId="1E9B453F" w14:textId="77777777" w:rsidTr="00995CD8">
        <w:tc>
          <w:tcPr>
            <w:tcW w:w="4770" w:type="dxa"/>
            <w:shd w:val="clear" w:color="auto" w:fill="DBE5F1" w:themeFill="accent1" w:themeFillTint="33"/>
          </w:tcPr>
          <w:p w14:paraId="4E8AEFA6" w14:textId="7E7E2F31" w:rsidR="00AD5CF2" w:rsidRPr="006A5243" w:rsidRDefault="00AD5CF2" w:rsidP="00DC1D3F">
            <w:pPr>
              <w:pStyle w:val="ListParagraph"/>
              <w:spacing w:line="276" w:lineRule="auto"/>
              <w:ind w:left="0"/>
              <w:rPr>
                <w:b/>
              </w:rPr>
            </w:pPr>
            <w:r w:rsidRPr="006A5243">
              <w:rPr>
                <w:b/>
              </w:rPr>
              <w:t>Location</w:t>
            </w:r>
          </w:p>
        </w:tc>
        <w:tc>
          <w:tcPr>
            <w:tcW w:w="4770" w:type="dxa"/>
            <w:shd w:val="clear" w:color="auto" w:fill="DBE5F1" w:themeFill="accent1" w:themeFillTint="33"/>
          </w:tcPr>
          <w:p w14:paraId="43188461" w14:textId="77777777" w:rsidR="00AD5CF2" w:rsidRPr="006A5243" w:rsidRDefault="00AD5CF2" w:rsidP="00DC1D3F">
            <w:pPr>
              <w:pStyle w:val="ListParagraph"/>
              <w:spacing w:line="276" w:lineRule="auto"/>
              <w:ind w:left="0"/>
              <w:rPr>
                <w:b/>
              </w:rPr>
            </w:pPr>
            <w:r w:rsidRPr="006A5243">
              <w:rPr>
                <w:b/>
              </w:rPr>
              <w:t>Frequency</w:t>
            </w:r>
            <w:r w:rsidRPr="00995CD8">
              <w:rPr>
                <w:b/>
                <w:vertAlign w:val="superscript"/>
              </w:rPr>
              <w:t>1</w:t>
            </w:r>
          </w:p>
        </w:tc>
      </w:tr>
      <w:tr w:rsidR="00AD5CF2" w14:paraId="6FC6FEBB" w14:textId="77777777" w:rsidTr="00995CD8">
        <w:tc>
          <w:tcPr>
            <w:tcW w:w="4770" w:type="dxa"/>
          </w:tcPr>
          <w:p w14:paraId="45BC4AB8" w14:textId="27D2E1C3" w:rsidR="00AD5CF2" w:rsidRDefault="00BC4D98" w:rsidP="0066008E">
            <w:pPr>
              <w:pStyle w:val="ListParagraph"/>
              <w:spacing w:line="276" w:lineRule="auto"/>
              <w:ind w:left="0"/>
            </w:pPr>
            <w:r>
              <w:t>Chairs, tables, other furniture</w:t>
            </w:r>
            <w:r w:rsidR="0066008E">
              <w:t xml:space="preserve"> </w:t>
            </w:r>
          </w:p>
        </w:tc>
        <w:tc>
          <w:tcPr>
            <w:tcW w:w="4770" w:type="dxa"/>
          </w:tcPr>
          <w:p w14:paraId="638B3D99" w14:textId="052F6340" w:rsidR="00AD5CF2" w:rsidRDefault="00BC4D98" w:rsidP="0066008E">
            <w:pPr>
              <w:pStyle w:val="ListParagraph"/>
              <w:spacing w:line="276" w:lineRule="auto"/>
              <w:ind w:left="0"/>
            </w:pPr>
            <w:r>
              <w:t>Before and after every interviewee</w:t>
            </w:r>
          </w:p>
        </w:tc>
      </w:tr>
      <w:tr w:rsidR="00AD5CF2" w14:paraId="1FDB0450" w14:textId="77777777" w:rsidTr="00995CD8">
        <w:tc>
          <w:tcPr>
            <w:tcW w:w="4770" w:type="dxa"/>
          </w:tcPr>
          <w:p w14:paraId="40273835" w14:textId="1940326D" w:rsidR="00AD5CF2" w:rsidRDefault="00DD03EE" w:rsidP="00DC1D3F">
            <w:pPr>
              <w:pStyle w:val="ListParagraph"/>
              <w:spacing w:line="276" w:lineRule="auto"/>
              <w:ind w:left="0"/>
            </w:pPr>
            <w:r>
              <w:t>Bathroom surfaces</w:t>
            </w:r>
          </w:p>
        </w:tc>
        <w:tc>
          <w:tcPr>
            <w:tcW w:w="4770" w:type="dxa"/>
          </w:tcPr>
          <w:p w14:paraId="3BA40EDD" w14:textId="244E1BCE" w:rsidR="00AD5CF2" w:rsidRDefault="00DD03EE" w:rsidP="00DC1D3F">
            <w:pPr>
              <w:pStyle w:val="ListParagraph"/>
              <w:spacing w:line="276" w:lineRule="auto"/>
              <w:ind w:left="0"/>
            </w:pPr>
            <w:r>
              <w:t>Every 4 hours</w:t>
            </w:r>
          </w:p>
        </w:tc>
      </w:tr>
    </w:tbl>
    <w:p w14:paraId="729B1A0A" w14:textId="7A6C5E81" w:rsidR="00DC1D3F" w:rsidRDefault="00AD5CF2">
      <w:pPr>
        <w:rPr>
          <w:b/>
          <w:color w:val="365F91" w:themeColor="accent1" w:themeShade="BF"/>
          <w:sz w:val="28"/>
          <w:szCs w:val="28"/>
        </w:rPr>
      </w:pPr>
      <w:r w:rsidRPr="00F52C7C">
        <w:rPr>
          <w:b/>
          <w:vertAlign w:val="superscript"/>
        </w:rPr>
        <w:t>1</w:t>
      </w:r>
      <w:r>
        <w:t xml:space="preserve">Not all </w:t>
      </w:r>
      <w:r w:rsidR="0066008E">
        <w:t xml:space="preserve">shared areas and </w:t>
      </w:r>
      <w:r>
        <w:t>surfaces necessarily need to be cleaned at the same frequency as disinfection</w:t>
      </w:r>
      <w:r w:rsidR="0066008E">
        <w:t xml:space="preserve">. If the shared area and/or surface is visibly dirty, it should be cleaned prior to disinfection. </w:t>
      </w:r>
      <w:r>
        <w:t>A minimum frequency of cleaning should be identified.</w:t>
      </w:r>
    </w:p>
    <w:p w14:paraId="4342E70C" w14:textId="77777777" w:rsidR="00A91015" w:rsidRPr="00772412" w:rsidRDefault="009F4916" w:rsidP="00A91015">
      <w:pPr>
        <w:pStyle w:val="ListParagraph"/>
        <w:numPr>
          <w:ilvl w:val="0"/>
          <w:numId w:val="1"/>
        </w:numPr>
        <w:spacing w:after="0"/>
      </w:pPr>
      <w:r w:rsidRPr="00772412">
        <w:rPr>
          <w:b/>
          <w:color w:val="365F91" w:themeColor="accent1" w:themeShade="BF"/>
          <w:sz w:val="28"/>
          <w:szCs w:val="28"/>
        </w:rPr>
        <w:t xml:space="preserve">Hand Washing </w:t>
      </w:r>
      <w:r w:rsidR="00A91015" w:rsidRPr="00772412">
        <w:rPr>
          <w:b/>
          <w:color w:val="365F91" w:themeColor="accent1" w:themeShade="BF"/>
          <w:sz w:val="28"/>
          <w:szCs w:val="28"/>
        </w:rPr>
        <w:t>/</w:t>
      </w:r>
      <w:r w:rsidRPr="00772412">
        <w:rPr>
          <w:b/>
          <w:color w:val="365F91" w:themeColor="accent1" w:themeShade="BF"/>
          <w:sz w:val="28"/>
          <w:szCs w:val="28"/>
        </w:rPr>
        <w:t>Sanitizer Stations</w:t>
      </w:r>
      <w:r w:rsidRPr="00772412">
        <w:t xml:space="preserve"> </w:t>
      </w:r>
    </w:p>
    <w:p w14:paraId="78A6831C" w14:textId="77777777" w:rsidR="00A91015" w:rsidRDefault="00A91015" w:rsidP="00A91015">
      <w:pPr>
        <w:spacing w:after="0"/>
      </w:pPr>
    </w:p>
    <w:p w14:paraId="2700BB84" w14:textId="77777777" w:rsidR="002E41CC" w:rsidRDefault="002E41CC" w:rsidP="00781BF8">
      <w:pPr>
        <w:spacing w:after="0" w:line="240" w:lineRule="auto"/>
      </w:pPr>
      <w:r>
        <w:t xml:space="preserve">We all have to do our part to </w:t>
      </w:r>
      <w:r w:rsidR="00A91015">
        <w:t xml:space="preserve">prevent the spread of illness.  </w:t>
      </w:r>
      <w:r>
        <w:t xml:space="preserve">We know that practicing good hygiene is </w:t>
      </w:r>
      <w:r w:rsidR="00A91015">
        <w:t>an essential part of</w:t>
      </w:r>
      <w:r>
        <w:t xml:space="preserve"> preventing the spread of COVID-19.  </w:t>
      </w:r>
      <w:r w:rsidR="00A91015">
        <w:t>To protect yourself and others from getting sick, take the following precautions:</w:t>
      </w:r>
    </w:p>
    <w:p w14:paraId="6226719F" w14:textId="77777777" w:rsidR="00A91015" w:rsidRDefault="00CC3A5A" w:rsidP="00DC1D3F">
      <w:pPr>
        <w:pStyle w:val="ListParagraph"/>
        <w:numPr>
          <w:ilvl w:val="0"/>
          <w:numId w:val="5"/>
        </w:numPr>
        <w:spacing w:before="240" w:after="0" w:line="240" w:lineRule="auto"/>
      </w:pPr>
      <w:r>
        <w:t>w</w:t>
      </w:r>
      <w:r w:rsidR="00A91015">
        <w:t>ash your hands often</w:t>
      </w:r>
      <w:r w:rsidR="00781BF8">
        <w:t xml:space="preserve"> (in addition to routine times such as after using the washroom, before eating, when handling food for the public)</w:t>
      </w:r>
      <w:r w:rsidR="00A91015">
        <w:t>,</w:t>
      </w:r>
    </w:p>
    <w:p w14:paraId="77E1C337" w14:textId="77777777" w:rsidR="00A91015" w:rsidRDefault="00DC1D3F" w:rsidP="00781BF8">
      <w:pPr>
        <w:pStyle w:val="ListParagraph"/>
        <w:numPr>
          <w:ilvl w:val="0"/>
          <w:numId w:val="5"/>
        </w:numPr>
        <w:spacing w:after="0" w:line="240" w:lineRule="auto"/>
      </w:pPr>
      <w:r>
        <w:t>c</w:t>
      </w:r>
      <w:r w:rsidR="00A91015">
        <w:t>ough/sneeze into your elbow or tissue and throw away,</w:t>
      </w:r>
    </w:p>
    <w:p w14:paraId="2B0B08BF" w14:textId="77777777" w:rsidR="00A91015" w:rsidRDefault="00DC1D3F" w:rsidP="00781BF8">
      <w:pPr>
        <w:pStyle w:val="ListParagraph"/>
        <w:numPr>
          <w:ilvl w:val="0"/>
          <w:numId w:val="5"/>
        </w:numPr>
        <w:spacing w:after="0" w:line="240" w:lineRule="auto"/>
      </w:pPr>
      <w:r>
        <w:t>a</w:t>
      </w:r>
      <w:r w:rsidR="00A91015">
        <w:t>void touching your eyes, nose and mouth with your hands,</w:t>
      </w:r>
    </w:p>
    <w:p w14:paraId="615B534A" w14:textId="77777777" w:rsidR="00A91015" w:rsidRDefault="00DC1D3F" w:rsidP="00781BF8">
      <w:pPr>
        <w:pStyle w:val="ListParagraph"/>
        <w:numPr>
          <w:ilvl w:val="0"/>
          <w:numId w:val="5"/>
        </w:numPr>
        <w:spacing w:after="0" w:line="240" w:lineRule="auto"/>
      </w:pPr>
      <w:r>
        <w:t>use</w:t>
      </w:r>
      <w:r w:rsidR="00A91015">
        <w:t xml:space="preserve"> alcohol-based hand sanitizer if soap and water are not readily available.</w:t>
      </w:r>
    </w:p>
    <w:p w14:paraId="079717CD" w14:textId="77777777" w:rsidR="00A91015" w:rsidRDefault="00A91015" w:rsidP="00A91015">
      <w:pPr>
        <w:spacing w:after="0"/>
      </w:pPr>
    </w:p>
    <w:tbl>
      <w:tblPr>
        <w:tblStyle w:val="TableGrid"/>
        <w:tblW w:w="0" w:type="auto"/>
        <w:tblInd w:w="360" w:type="dxa"/>
        <w:tblLook w:val="04A0" w:firstRow="1" w:lastRow="0" w:firstColumn="1" w:lastColumn="0" w:noHBand="0" w:noVBand="1"/>
      </w:tblPr>
      <w:tblGrid>
        <w:gridCol w:w="2534"/>
        <w:gridCol w:w="7896"/>
      </w:tblGrid>
      <w:tr w:rsidR="00781BF8" w14:paraId="43708A6B" w14:textId="77777777" w:rsidTr="00DC1D3F">
        <w:tc>
          <w:tcPr>
            <w:tcW w:w="2538" w:type="dxa"/>
            <w:shd w:val="clear" w:color="auto" w:fill="DBE5F1" w:themeFill="accent1" w:themeFillTint="33"/>
            <w:vAlign w:val="center"/>
          </w:tcPr>
          <w:p w14:paraId="4A78C5C0" w14:textId="77777777" w:rsidR="00781BF8" w:rsidRPr="00801131" w:rsidRDefault="00781BF8" w:rsidP="00801131">
            <w:pPr>
              <w:jc w:val="center"/>
              <w:rPr>
                <w:b/>
              </w:rPr>
            </w:pPr>
            <w:r w:rsidRPr="00801131">
              <w:rPr>
                <w:b/>
              </w:rPr>
              <w:t>Hand Washing Stations</w:t>
            </w:r>
          </w:p>
        </w:tc>
        <w:tc>
          <w:tcPr>
            <w:tcW w:w="7920" w:type="dxa"/>
            <w:shd w:val="clear" w:color="auto" w:fill="DBE5F1" w:themeFill="accent1" w:themeFillTint="33"/>
          </w:tcPr>
          <w:p w14:paraId="16472C05" w14:textId="77777777" w:rsidR="00781BF8" w:rsidRPr="00801131" w:rsidRDefault="00801131" w:rsidP="00A91015">
            <w:pPr>
              <w:rPr>
                <w:b/>
              </w:rPr>
            </w:pPr>
            <w:r w:rsidRPr="00801131">
              <w:rPr>
                <w:b/>
              </w:rPr>
              <w:t>Location</w:t>
            </w:r>
          </w:p>
        </w:tc>
      </w:tr>
      <w:tr w:rsidR="00781BF8" w14:paraId="612BF9CB" w14:textId="77777777" w:rsidTr="00DC1D3F">
        <w:tc>
          <w:tcPr>
            <w:tcW w:w="2538" w:type="dxa"/>
            <w:tcBorders>
              <w:bottom w:val="single" w:sz="4" w:space="0" w:color="auto"/>
            </w:tcBorders>
            <w:vAlign w:val="center"/>
          </w:tcPr>
          <w:p w14:paraId="4F7AF31A" w14:textId="1252BD7D" w:rsidR="00781BF8" w:rsidRPr="00801131" w:rsidRDefault="00BC4D98" w:rsidP="00DC1D3F">
            <w:pPr>
              <w:rPr>
                <w:b/>
              </w:rPr>
            </w:pPr>
            <w:r>
              <w:rPr>
                <w:b/>
              </w:rPr>
              <w:t>Crew</w:t>
            </w:r>
          </w:p>
        </w:tc>
        <w:tc>
          <w:tcPr>
            <w:tcW w:w="7920" w:type="dxa"/>
            <w:tcBorders>
              <w:bottom w:val="single" w:sz="4" w:space="0" w:color="auto"/>
            </w:tcBorders>
          </w:tcPr>
          <w:p w14:paraId="3D898E7C" w14:textId="5741A740" w:rsidR="00801131" w:rsidRDefault="00BC4D98" w:rsidP="00A91015">
            <w:r>
              <w:t>Bathrooms or sinks within the location.</w:t>
            </w:r>
          </w:p>
        </w:tc>
      </w:tr>
      <w:tr w:rsidR="00781BF8" w14:paraId="249A95A6" w14:textId="77777777" w:rsidTr="00DC1D3F">
        <w:tc>
          <w:tcPr>
            <w:tcW w:w="2538" w:type="dxa"/>
            <w:tcBorders>
              <w:bottom w:val="single" w:sz="4" w:space="0" w:color="auto"/>
            </w:tcBorders>
            <w:vAlign w:val="center"/>
          </w:tcPr>
          <w:p w14:paraId="6F1ADD46" w14:textId="2D769F7C" w:rsidR="00781BF8" w:rsidRPr="00801131" w:rsidRDefault="00801131" w:rsidP="00DC1D3F">
            <w:pPr>
              <w:rPr>
                <w:b/>
              </w:rPr>
            </w:pPr>
            <w:r w:rsidRPr="00801131">
              <w:rPr>
                <w:b/>
              </w:rPr>
              <w:t>P</w:t>
            </w:r>
            <w:r w:rsidR="00BC4D98">
              <w:rPr>
                <w:b/>
              </w:rPr>
              <w:t>articipants</w:t>
            </w:r>
          </w:p>
        </w:tc>
        <w:tc>
          <w:tcPr>
            <w:tcW w:w="7920" w:type="dxa"/>
            <w:tcBorders>
              <w:bottom w:val="single" w:sz="4" w:space="0" w:color="auto"/>
            </w:tcBorders>
          </w:tcPr>
          <w:p w14:paraId="2F27CAC4" w14:textId="4CC79647" w:rsidR="00801131" w:rsidRDefault="00BC4D98" w:rsidP="00A91015">
            <w:r>
              <w:t>Bathrooms or sinks within the location.</w:t>
            </w:r>
          </w:p>
        </w:tc>
      </w:tr>
      <w:tr w:rsidR="00801131" w14:paraId="36ED4C37" w14:textId="77777777" w:rsidTr="00DC1D3F">
        <w:trPr>
          <w:trHeight w:val="58"/>
        </w:trPr>
        <w:tc>
          <w:tcPr>
            <w:tcW w:w="2538" w:type="dxa"/>
            <w:tcBorders>
              <w:bottom w:val="single" w:sz="4" w:space="0" w:color="auto"/>
            </w:tcBorders>
            <w:shd w:val="clear" w:color="auto" w:fill="000000" w:themeFill="text1"/>
            <w:vAlign w:val="center"/>
          </w:tcPr>
          <w:p w14:paraId="596BCFFA" w14:textId="77777777" w:rsidR="00801131" w:rsidRPr="00801131" w:rsidRDefault="00801131" w:rsidP="00801131">
            <w:pPr>
              <w:jc w:val="center"/>
              <w:rPr>
                <w:b/>
              </w:rPr>
            </w:pPr>
          </w:p>
        </w:tc>
        <w:tc>
          <w:tcPr>
            <w:tcW w:w="7920" w:type="dxa"/>
            <w:tcBorders>
              <w:bottom w:val="single" w:sz="4" w:space="0" w:color="auto"/>
            </w:tcBorders>
            <w:shd w:val="clear" w:color="auto" w:fill="000000" w:themeFill="text1"/>
          </w:tcPr>
          <w:p w14:paraId="18169F63" w14:textId="77777777" w:rsidR="00801131" w:rsidRDefault="00801131" w:rsidP="00A91015"/>
        </w:tc>
      </w:tr>
      <w:tr w:rsidR="00781BF8" w14:paraId="0FC61134" w14:textId="77777777" w:rsidTr="00DC1D3F">
        <w:tc>
          <w:tcPr>
            <w:tcW w:w="2538" w:type="dxa"/>
            <w:tcBorders>
              <w:top w:val="single" w:sz="4" w:space="0" w:color="auto"/>
            </w:tcBorders>
            <w:shd w:val="clear" w:color="auto" w:fill="DBE5F1" w:themeFill="accent1" w:themeFillTint="33"/>
            <w:vAlign w:val="center"/>
          </w:tcPr>
          <w:p w14:paraId="4891BD1C" w14:textId="77777777" w:rsidR="00781BF8" w:rsidRPr="00801131" w:rsidRDefault="00781BF8" w:rsidP="00801131">
            <w:pPr>
              <w:jc w:val="center"/>
              <w:rPr>
                <w:b/>
              </w:rPr>
            </w:pPr>
            <w:r w:rsidRPr="00801131">
              <w:rPr>
                <w:b/>
              </w:rPr>
              <w:t>Hand Sanitizer Stations</w:t>
            </w:r>
          </w:p>
        </w:tc>
        <w:tc>
          <w:tcPr>
            <w:tcW w:w="7920" w:type="dxa"/>
            <w:tcBorders>
              <w:top w:val="single" w:sz="4" w:space="0" w:color="auto"/>
            </w:tcBorders>
            <w:shd w:val="clear" w:color="auto" w:fill="DBE5F1" w:themeFill="accent1" w:themeFillTint="33"/>
          </w:tcPr>
          <w:p w14:paraId="1A10C0ED" w14:textId="77777777" w:rsidR="00781BF8" w:rsidRPr="00801131" w:rsidRDefault="00801131" w:rsidP="00A91015">
            <w:pPr>
              <w:rPr>
                <w:b/>
              </w:rPr>
            </w:pPr>
            <w:r w:rsidRPr="00801131">
              <w:rPr>
                <w:b/>
              </w:rPr>
              <w:t>Location</w:t>
            </w:r>
          </w:p>
        </w:tc>
      </w:tr>
      <w:tr w:rsidR="00801131" w14:paraId="5804DD2A" w14:textId="77777777" w:rsidTr="00DC1D3F">
        <w:tc>
          <w:tcPr>
            <w:tcW w:w="2538" w:type="dxa"/>
            <w:vAlign w:val="center"/>
          </w:tcPr>
          <w:p w14:paraId="3C8EA7D8" w14:textId="74E2896F" w:rsidR="00801131" w:rsidRPr="00801131" w:rsidRDefault="00BC4D98" w:rsidP="00DC1D3F">
            <w:pPr>
              <w:rPr>
                <w:b/>
              </w:rPr>
            </w:pPr>
            <w:r>
              <w:rPr>
                <w:b/>
              </w:rPr>
              <w:t>Crew</w:t>
            </w:r>
          </w:p>
        </w:tc>
        <w:tc>
          <w:tcPr>
            <w:tcW w:w="7920" w:type="dxa"/>
          </w:tcPr>
          <w:p w14:paraId="40675A6D" w14:textId="2CB93474" w:rsidR="00801131" w:rsidRDefault="00BC4D98" w:rsidP="00A91015">
            <w:r>
              <w:t>A station/table near the entrance and within the shooting location will be designated for sanitizers when handwashing is not possible.</w:t>
            </w:r>
          </w:p>
        </w:tc>
      </w:tr>
      <w:tr w:rsidR="00801131" w14:paraId="056ABAFB" w14:textId="77777777" w:rsidTr="00DC1D3F">
        <w:tc>
          <w:tcPr>
            <w:tcW w:w="2538" w:type="dxa"/>
            <w:vAlign w:val="center"/>
          </w:tcPr>
          <w:p w14:paraId="4DA57EBB" w14:textId="5EA96D67" w:rsidR="00801131" w:rsidRPr="00801131" w:rsidRDefault="00BC4D98" w:rsidP="00DC1D3F">
            <w:pPr>
              <w:rPr>
                <w:b/>
              </w:rPr>
            </w:pPr>
            <w:r w:rsidRPr="00801131">
              <w:rPr>
                <w:b/>
              </w:rPr>
              <w:t>P</w:t>
            </w:r>
            <w:r>
              <w:rPr>
                <w:b/>
              </w:rPr>
              <w:t>articipants</w:t>
            </w:r>
          </w:p>
        </w:tc>
        <w:tc>
          <w:tcPr>
            <w:tcW w:w="7920" w:type="dxa"/>
          </w:tcPr>
          <w:p w14:paraId="33094361" w14:textId="1747ABA7" w:rsidR="00801131" w:rsidRDefault="00BC4D98" w:rsidP="00A91015">
            <w:r>
              <w:t>A station/table near the entrance and within the shooting location will be designated for sanitizers when handwashing is not possible.</w:t>
            </w:r>
          </w:p>
        </w:tc>
      </w:tr>
    </w:tbl>
    <w:p w14:paraId="1C16700B" w14:textId="23D526EC" w:rsidR="00C45FED" w:rsidRDefault="00C45FED" w:rsidP="00772412">
      <w:pPr>
        <w:spacing w:after="0" w:line="240" w:lineRule="auto"/>
      </w:pPr>
    </w:p>
    <w:p w14:paraId="4342E5CE" w14:textId="77777777" w:rsidR="00C45FED" w:rsidRDefault="00C45FED" w:rsidP="00772412">
      <w:pPr>
        <w:spacing w:after="0" w:line="240" w:lineRule="auto"/>
      </w:pPr>
    </w:p>
    <w:p w14:paraId="48B2406C" w14:textId="77777777" w:rsidR="00806BD1" w:rsidRPr="007B524A" w:rsidRDefault="00806BD1" w:rsidP="00806BD1">
      <w:pPr>
        <w:pStyle w:val="ListParagraph"/>
        <w:numPr>
          <w:ilvl w:val="0"/>
          <w:numId w:val="1"/>
        </w:numPr>
        <w:spacing w:after="0" w:line="240" w:lineRule="auto"/>
        <w:rPr>
          <w:rFonts w:ascii="Segoe UI" w:eastAsia="Times New Roman" w:hAnsi="Segoe UI" w:cs="Segoe UI"/>
          <w:sz w:val="20"/>
          <w:szCs w:val="20"/>
        </w:rPr>
      </w:pPr>
      <w:r w:rsidRPr="007B524A">
        <w:rPr>
          <w:rFonts w:ascii="Times New Roman" w:eastAsia="Times New Roman" w:hAnsi="Times New Roman" w:cs="Times New Roman"/>
          <w:b/>
          <w:bCs/>
          <w:color w:val="365F91"/>
          <w:sz w:val="28"/>
          <w:szCs w:val="28"/>
        </w:rPr>
        <w:t>Capacity Limits</w:t>
      </w:r>
      <w:r w:rsidR="00412989" w:rsidRPr="007B524A">
        <w:rPr>
          <w:rFonts w:ascii="Times New Roman" w:eastAsia="Times New Roman" w:hAnsi="Times New Roman" w:cs="Times New Roman"/>
          <w:b/>
          <w:bCs/>
          <w:color w:val="365F91"/>
          <w:sz w:val="28"/>
          <w:szCs w:val="28"/>
        </w:rPr>
        <w:t xml:space="preserve"> </w:t>
      </w:r>
    </w:p>
    <w:p w14:paraId="795E5D73" w14:textId="77777777" w:rsidR="00806BD1" w:rsidRPr="007B524A" w:rsidRDefault="00806BD1" w:rsidP="00806BD1">
      <w:pPr>
        <w:spacing w:after="0" w:line="240" w:lineRule="auto"/>
        <w:ind w:left="900"/>
        <w:rPr>
          <w:rFonts w:ascii="Segoe UI" w:eastAsia="Times New Roman" w:hAnsi="Segoe UI" w:cs="Segoe UI"/>
          <w:sz w:val="20"/>
          <w:szCs w:val="20"/>
        </w:rPr>
      </w:pPr>
      <w:r w:rsidRPr="007B524A">
        <w:rPr>
          <w:rFonts w:ascii="Segoe UI" w:eastAsia="Times New Roman" w:hAnsi="Segoe UI" w:cs="Segoe UI"/>
          <w:sz w:val="20"/>
          <w:szCs w:val="20"/>
        </w:rPr>
        <w:t> </w:t>
      </w:r>
    </w:p>
    <w:p w14:paraId="7DDF77DD" w14:textId="3BA30600" w:rsidR="00806BD1" w:rsidRDefault="00C45FED" w:rsidP="00806BD1">
      <w:pPr>
        <w:spacing w:after="0" w:line="240" w:lineRule="auto"/>
      </w:pPr>
      <w:r>
        <w:t>Crew/participants will be limited according to guidelines as follows:</w:t>
      </w:r>
    </w:p>
    <w:p w14:paraId="782A1300" w14:textId="0127E183" w:rsidR="00C45FED" w:rsidRDefault="00C45FED" w:rsidP="00806BD1">
      <w:pPr>
        <w:spacing w:after="0" w:line="240" w:lineRule="auto"/>
      </w:pPr>
    </w:p>
    <w:p w14:paraId="72031177" w14:textId="02A9F40A" w:rsidR="00C45FED" w:rsidRDefault="00C45FED" w:rsidP="00806BD1">
      <w:pPr>
        <w:spacing w:after="0" w:line="240" w:lineRule="auto"/>
      </w:pPr>
      <w:r>
        <w:t>15 indoors</w:t>
      </w:r>
    </w:p>
    <w:p w14:paraId="4D03D60F" w14:textId="1AE4C4E4" w:rsidR="00C45FED" w:rsidRPr="007B524A" w:rsidRDefault="00C45FED" w:rsidP="00806BD1">
      <w:pPr>
        <w:spacing w:after="0" w:line="240" w:lineRule="auto"/>
      </w:pPr>
      <w:r>
        <w:t>20 outdoors</w:t>
      </w:r>
    </w:p>
    <w:p w14:paraId="2F51B402" w14:textId="54AAC65B" w:rsidR="003B70BF" w:rsidRPr="00A123AD" w:rsidRDefault="003B70BF" w:rsidP="00A123AD">
      <w:pPr>
        <w:spacing w:after="0" w:line="240" w:lineRule="auto"/>
        <w:rPr>
          <w:rFonts w:ascii="Segoe UI" w:eastAsia="Times New Roman" w:hAnsi="Segoe UI" w:cs="Segoe UI"/>
          <w:sz w:val="20"/>
          <w:szCs w:val="20"/>
        </w:rPr>
      </w:pPr>
    </w:p>
    <w:p w14:paraId="67F658A4" w14:textId="77777777" w:rsidR="003B70BF" w:rsidRDefault="003B70BF" w:rsidP="001841B7">
      <w:pPr>
        <w:pStyle w:val="ListParagraph"/>
        <w:spacing w:after="15" w:line="240" w:lineRule="auto"/>
        <w:ind w:left="360"/>
      </w:pPr>
    </w:p>
    <w:p w14:paraId="005E5233" w14:textId="77777777" w:rsidR="00315095" w:rsidRPr="00315095" w:rsidRDefault="00315095" w:rsidP="00315095">
      <w:pPr>
        <w:pStyle w:val="ListParagraph"/>
        <w:numPr>
          <w:ilvl w:val="0"/>
          <w:numId w:val="1"/>
        </w:numPr>
        <w:spacing w:after="15" w:line="240" w:lineRule="auto"/>
        <w:rPr>
          <w:b/>
          <w:color w:val="365F91" w:themeColor="accent1" w:themeShade="BF"/>
          <w:sz w:val="28"/>
          <w:szCs w:val="28"/>
        </w:rPr>
      </w:pPr>
      <w:r w:rsidRPr="00315095">
        <w:rPr>
          <w:b/>
          <w:color w:val="365F91" w:themeColor="accent1" w:themeShade="BF"/>
          <w:sz w:val="28"/>
          <w:szCs w:val="28"/>
        </w:rPr>
        <w:t>Additional directives/guidance</w:t>
      </w:r>
    </w:p>
    <w:p w14:paraId="1B6F1183" w14:textId="0175016D" w:rsidR="00AD3413" w:rsidRPr="00315095" w:rsidRDefault="00C45FED" w:rsidP="00C41899">
      <w:pPr>
        <w:spacing w:after="0" w:line="240" w:lineRule="auto"/>
        <w:ind w:left="360"/>
        <w:rPr>
          <w:rFonts w:ascii="Calibri" w:eastAsia="Times New Roman" w:hAnsi="Calibri" w:cs="Segoe UI"/>
          <w:sz w:val="24"/>
          <w:szCs w:val="24"/>
        </w:rPr>
      </w:pPr>
      <w:r>
        <w:rPr>
          <w:rFonts w:ascii="Calibri" w:eastAsia="Times New Roman" w:hAnsi="Calibri" w:cs="Segoe UI"/>
          <w:sz w:val="24"/>
          <w:szCs w:val="24"/>
        </w:rPr>
        <w:t>Contact tracing: all crew/participants for any shoot will be required to provide a phone number for contact tracing. The Protocol Coordinator will take charge of acquiring contact tracing information and will submit said information to Health PEI should the records be required for contact tracing.</w:t>
      </w:r>
    </w:p>
    <w:sectPr w:rsidR="00AD3413" w:rsidRPr="00315095" w:rsidSect="00DC1D3F">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6E31E6" w14:textId="77777777" w:rsidR="009A7D41" w:rsidRDefault="009A7D41" w:rsidP="00C93B2B">
      <w:pPr>
        <w:spacing w:after="0" w:line="240" w:lineRule="auto"/>
      </w:pPr>
      <w:r>
        <w:separator/>
      </w:r>
    </w:p>
  </w:endnote>
  <w:endnote w:type="continuationSeparator" w:id="0">
    <w:p w14:paraId="5A7BE6F7" w14:textId="77777777" w:rsidR="009A7D41" w:rsidRDefault="009A7D41" w:rsidP="00C93B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604020202020204"/>
    <w:charset w:val="00"/>
    <w:family w:val="swiss"/>
    <w:pitch w:val="variable"/>
    <w:sig w:usb0="E5002EFF" w:usb1="C000E47F" w:usb2="0000002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17E6B6" w14:textId="77777777" w:rsidR="009A7D41" w:rsidRDefault="009A7D41" w:rsidP="00C93B2B">
      <w:pPr>
        <w:spacing w:after="0" w:line="240" w:lineRule="auto"/>
      </w:pPr>
      <w:r>
        <w:separator/>
      </w:r>
    </w:p>
  </w:footnote>
  <w:footnote w:type="continuationSeparator" w:id="0">
    <w:p w14:paraId="67691C3E" w14:textId="77777777" w:rsidR="009A7D41" w:rsidRDefault="009A7D41" w:rsidP="00C93B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70233C"/>
    <w:multiLevelType w:val="hybridMultilevel"/>
    <w:tmpl w:val="FA02A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572C01"/>
    <w:multiLevelType w:val="hybridMultilevel"/>
    <w:tmpl w:val="A1829836"/>
    <w:lvl w:ilvl="0" w:tplc="04090001">
      <w:start w:val="1"/>
      <w:numFmt w:val="bullet"/>
      <w:lvlText w:val=""/>
      <w:lvlJc w:val="left"/>
      <w:pPr>
        <w:ind w:left="720" w:hanging="360"/>
      </w:pPr>
      <w:rPr>
        <w:rFonts w:ascii="Symbol" w:hAnsi="Symbo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B91142"/>
    <w:multiLevelType w:val="hybridMultilevel"/>
    <w:tmpl w:val="8A08B61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15:restartNumberingAfterBreak="0">
    <w:nsid w:val="11DB2015"/>
    <w:multiLevelType w:val="hybridMultilevel"/>
    <w:tmpl w:val="E4A65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5B67ED"/>
    <w:multiLevelType w:val="hybridMultilevel"/>
    <w:tmpl w:val="A8208070"/>
    <w:lvl w:ilvl="0" w:tplc="04090017">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2576EB8"/>
    <w:multiLevelType w:val="hybridMultilevel"/>
    <w:tmpl w:val="B4BE6500"/>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6" w15:restartNumberingAfterBreak="0">
    <w:nsid w:val="41C43C81"/>
    <w:multiLevelType w:val="hybridMultilevel"/>
    <w:tmpl w:val="6D60827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91C69EA"/>
    <w:multiLevelType w:val="hybridMultilevel"/>
    <w:tmpl w:val="E40C3D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9FE5909"/>
    <w:multiLevelType w:val="hybridMultilevel"/>
    <w:tmpl w:val="584842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5B4C312F"/>
    <w:multiLevelType w:val="hybridMultilevel"/>
    <w:tmpl w:val="F73A1798"/>
    <w:lvl w:ilvl="0" w:tplc="20B66548">
      <w:start w:val="6"/>
      <w:numFmt w:val="bullet"/>
      <w:lvlText w:val="-"/>
      <w:lvlJc w:val="left"/>
      <w:pPr>
        <w:ind w:left="720" w:hanging="360"/>
      </w:pPr>
      <w:rPr>
        <w:rFonts w:ascii="Calibri" w:eastAsia="Times New Roman" w:hAnsi="Calibri" w:cs="Calibr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B4D5535"/>
    <w:multiLevelType w:val="hybridMultilevel"/>
    <w:tmpl w:val="54E66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5163807"/>
    <w:multiLevelType w:val="hybridMultilevel"/>
    <w:tmpl w:val="2A2A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73C0AC4"/>
    <w:multiLevelType w:val="multilevel"/>
    <w:tmpl w:val="5D749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F5D6A94"/>
    <w:multiLevelType w:val="hybridMultilevel"/>
    <w:tmpl w:val="584842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8"/>
  </w:num>
  <w:num w:numId="2">
    <w:abstractNumId w:val="7"/>
  </w:num>
  <w:num w:numId="3">
    <w:abstractNumId w:val="2"/>
  </w:num>
  <w:num w:numId="4">
    <w:abstractNumId w:val="0"/>
  </w:num>
  <w:num w:numId="5">
    <w:abstractNumId w:val="10"/>
  </w:num>
  <w:num w:numId="6">
    <w:abstractNumId w:val="13"/>
  </w:num>
  <w:num w:numId="7">
    <w:abstractNumId w:val="4"/>
  </w:num>
  <w:num w:numId="8">
    <w:abstractNumId w:val="12"/>
  </w:num>
  <w:num w:numId="9">
    <w:abstractNumId w:val="9"/>
  </w:num>
  <w:num w:numId="10">
    <w:abstractNumId w:val="1"/>
  </w:num>
  <w:num w:numId="11">
    <w:abstractNumId w:val="5"/>
  </w:num>
  <w:num w:numId="12">
    <w:abstractNumId w:val="11"/>
  </w:num>
  <w:num w:numId="13">
    <w:abstractNumId w:val="3"/>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00E"/>
    <w:rsid w:val="00032279"/>
    <w:rsid w:val="0008471D"/>
    <w:rsid w:val="000A3DEC"/>
    <w:rsid w:val="000E3679"/>
    <w:rsid w:val="000F4EDB"/>
    <w:rsid w:val="00140D35"/>
    <w:rsid w:val="00142AA5"/>
    <w:rsid w:val="001841B7"/>
    <w:rsid w:val="00184743"/>
    <w:rsid w:val="001C7386"/>
    <w:rsid w:val="00220B34"/>
    <w:rsid w:val="002827BB"/>
    <w:rsid w:val="00282C0C"/>
    <w:rsid w:val="00295BF5"/>
    <w:rsid w:val="0029622D"/>
    <w:rsid w:val="002E41CC"/>
    <w:rsid w:val="002E56F4"/>
    <w:rsid w:val="0030026B"/>
    <w:rsid w:val="00315095"/>
    <w:rsid w:val="003213A1"/>
    <w:rsid w:val="003B70BF"/>
    <w:rsid w:val="00412989"/>
    <w:rsid w:val="00457A1D"/>
    <w:rsid w:val="0047487C"/>
    <w:rsid w:val="004A47E9"/>
    <w:rsid w:val="004B400E"/>
    <w:rsid w:val="004C63DD"/>
    <w:rsid w:val="004E2E98"/>
    <w:rsid w:val="004F07A3"/>
    <w:rsid w:val="0051366E"/>
    <w:rsid w:val="0054095A"/>
    <w:rsid w:val="005E50EC"/>
    <w:rsid w:val="005F6EF4"/>
    <w:rsid w:val="0063175D"/>
    <w:rsid w:val="006554AA"/>
    <w:rsid w:val="0066008E"/>
    <w:rsid w:val="006638B2"/>
    <w:rsid w:val="00663939"/>
    <w:rsid w:val="0066480D"/>
    <w:rsid w:val="006A2C22"/>
    <w:rsid w:val="006A5243"/>
    <w:rsid w:val="006A7082"/>
    <w:rsid w:val="006C37FC"/>
    <w:rsid w:val="006E6DB7"/>
    <w:rsid w:val="007112D6"/>
    <w:rsid w:val="007351A0"/>
    <w:rsid w:val="00736A80"/>
    <w:rsid w:val="00757CCE"/>
    <w:rsid w:val="00772412"/>
    <w:rsid w:val="00781BF8"/>
    <w:rsid w:val="007B076E"/>
    <w:rsid w:val="007B524A"/>
    <w:rsid w:val="007C06EB"/>
    <w:rsid w:val="007C3D1E"/>
    <w:rsid w:val="00801131"/>
    <w:rsid w:val="00802D41"/>
    <w:rsid w:val="00806BD1"/>
    <w:rsid w:val="008320A9"/>
    <w:rsid w:val="0087749C"/>
    <w:rsid w:val="00893A16"/>
    <w:rsid w:val="008F3FB2"/>
    <w:rsid w:val="008F6FD5"/>
    <w:rsid w:val="00916F03"/>
    <w:rsid w:val="00925913"/>
    <w:rsid w:val="009727F0"/>
    <w:rsid w:val="00980211"/>
    <w:rsid w:val="009849D8"/>
    <w:rsid w:val="00995CD8"/>
    <w:rsid w:val="009A7D41"/>
    <w:rsid w:val="009B6488"/>
    <w:rsid w:val="009E65D9"/>
    <w:rsid w:val="009F4916"/>
    <w:rsid w:val="00A123AD"/>
    <w:rsid w:val="00A36691"/>
    <w:rsid w:val="00A46384"/>
    <w:rsid w:val="00A91015"/>
    <w:rsid w:val="00AD3413"/>
    <w:rsid w:val="00AD5CF2"/>
    <w:rsid w:val="00AE3CE4"/>
    <w:rsid w:val="00B017CC"/>
    <w:rsid w:val="00B832C1"/>
    <w:rsid w:val="00B86644"/>
    <w:rsid w:val="00B8780C"/>
    <w:rsid w:val="00B938DF"/>
    <w:rsid w:val="00BC3E59"/>
    <w:rsid w:val="00BC4D98"/>
    <w:rsid w:val="00C22A8D"/>
    <w:rsid w:val="00C252AF"/>
    <w:rsid w:val="00C41899"/>
    <w:rsid w:val="00C45FED"/>
    <w:rsid w:val="00C800EA"/>
    <w:rsid w:val="00C8081A"/>
    <w:rsid w:val="00C93B2B"/>
    <w:rsid w:val="00CB2081"/>
    <w:rsid w:val="00CC3A5A"/>
    <w:rsid w:val="00D53941"/>
    <w:rsid w:val="00D84E5E"/>
    <w:rsid w:val="00DC1D3F"/>
    <w:rsid w:val="00DD03EE"/>
    <w:rsid w:val="00E5118F"/>
    <w:rsid w:val="00E912FD"/>
    <w:rsid w:val="00EB3D83"/>
    <w:rsid w:val="00ED32AE"/>
    <w:rsid w:val="00EE603D"/>
    <w:rsid w:val="00EF3274"/>
    <w:rsid w:val="00F02DBB"/>
    <w:rsid w:val="00F252F0"/>
    <w:rsid w:val="00F35D82"/>
    <w:rsid w:val="00F35E82"/>
    <w:rsid w:val="00F5345C"/>
    <w:rsid w:val="00F54EEA"/>
    <w:rsid w:val="00FC27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75CE1"/>
  <w15:docId w15:val="{82DFBF2F-4E9A-334A-ACFB-C8A87C16E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2E41C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F4E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Dot pt,Liste 1,Numbered Para 1,No Spacing1,List Paragraph Char Char Char,Indicator Text,List Paragraph1,Bullet 1,Bullet Points,F5 List Paragraph,Colorful List - Accent 11,List Paragraph2,Normal numbered,List Paragraph11,OBC Bullet,3"/>
    <w:basedOn w:val="Normal"/>
    <w:link w:val="ListParagraphChar"/>
    <w:uiPriority w:val="34"/>
    <w:qFormat/>
    <w:rsid w:val="00A46384"/>
    <w:pPr>
      <w:ind w:left="720"/>
      <w:contextualSpacing/>
    </w:pPr>
  </w:style>
  <w:style w:type="paragraph" w:customStyle="1" w:styleId="Default">
    <w:name w:val="Default"/>
    <w:rsid w:val="00ED32AE"/>
    <w:pPr>
      <w:autoSpaceDE w:val="0"/>
      <w:autoSpaceDN w:val="0"/>
      <w:adjustRightInd w:val="0"/>
      <w:spacing w:after="0" w:line="240" w:lineRule="auto"/>
    </w:pPr>
    <w:rPr>
      <w:rFonts w:ascii="Calibri" w:hAnsi="Calibri" w:cs="Calibri"/>
      <w:color w:val="000000"/>
      <w:sz w:val="24"/>
      <w:szCs w:val="24"/>
    </w:rPr>
  </w:style>
  <w:style w:type="character" w:customStyle="1" w:styleId="ListParagraphChar">
    <w:name w:val="List Paragraph Char"/>
    <w:aliases w:val="Dot pt Char,Liste 1 Char,Numbered Para 1 Char,No Spacing1 Char,List Paragraph Char Char Char Char,Indicator Text Char,List Paragraph1 Char,Bullet 1 Char,Bullet Points Char,F5 List Paragraph Char,Colorful List - Accent 11 Char,3 Char"/>
    <w:link w:val="ListParagraph"/>
    <w:uiPriority w:val="34"/>
    <w:qFormat/>
    <w:rsid w:val="00ED32AE"/>
  </w:style>
  <w:style w:type="character" w:customStyle="1" w:styleId="Heading2Char">
    <w:name w:val="Heading 2 Char"/>
    <w:basedOn w:val="DefaultParagraphFont"/>
    <w:link w:val="Heading2"/>
    <w:uiPriority w:val="9"/>
    <w:semiHidden/>
    <w:rsid w:val="002E41CC"/>
    <w:rPr>
      <w:rFonts w:asciiTheme="majorHAnsi" w:eastAsiaTheme="majorEastAsia" w:hAnsiTheme="majorHAnsi" w:cstheme="majorBidi"/>
      <w:color w:val="365F91" w:themeColor="accent1" w:themeShade="BF"/>
      <w:sz w:val="26"/>
      <w:szCs w:val="26"/>
    </w:rPr>
  </w:style>
  <w:style w:type="paragraph" w:styleId="NormalWeb">
    <w:name w:val="Normal (Web)"/>
    <w:basedOn w:val="Normal"/>
    <w:uiPriority w:val="99"/>
    <w:unhideWhenUsed/>
    <w:rsid w:val="002E41CC"/>
    <w:pPr>
      <w:spacing w:after="150"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72412"/>
    <w:rPr>
      <w:color w:val="0000FF" w:themeColor="hyperlink"/>
      <w:u w:val="single"/>
    </w:rPr>
  </w:style>
  <w:style w:type="paragraph" w:styleId="Header">
    <w:name w:val="header"/>
    <w:basedOn w:val="Normal"/>
    <w:link w:val="HeaderChar"/>
    <w:uiPriority w:val="99"/>
    <w:unhideWhenUsed/>
    <w:rsid w:val="00C93B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3B2B"/>
  </w:style>
  <w:style w:type="paragraph" w:styleId="Footer">
    <w:name w:val="footer"/>
    <w:basedOn w:val="Normal"/>
    <w:link w:val="FooterChar"/>
    <w:uiPriority w:val="99"/>
    <w:unhideWhenUsed/>
    <w:rsid w:val="00C93B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3B2B"/>
  </w:style>
  <w:style w:type="paragraph" w:styleId="BalloonText">
    <w:name w:val="Balloon Text"/>
    <w:basedOn w:val="Normal"/>
    <w:link w:val="BalloonTextChar"/>
    <w:uiPriority w:val="99"/>
    <w:semiHidden/>
    <w:unhideWhenUsed/>
    <w:rsid w:val="00DC1D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1D3F"/>
    <w:rPr>
      <w:rFonts w:ascii="Tahoma" w:hAnsi="Tahoma" w:cs="Tahoma"/>
      <w:sz w:val="16"/>
      <w:szCs w:val="16"/>
    </w:rPr>
  </w:style>
  <w:style w:type="character" w:styleId="CommentReference">
    <w:name w:val="annotation reference"/>
    <w:basedOn w:val="DefaultParagraphFont"/>
    <w:uiPriority w:val="99"/>
    <w:semiHidden/>
    <w:unhideWhenUsed/>
    <w:rsid w:val="00AD3413"/>
    <w:rPr>
      <w:sz w:val="16"/>
      <w:szCs w:val="16"/>
    </w:rPr>
  </w:style>
  <w:style w:type="paragraph" w:styleId="CommentText">
    <w:name w:val="annotation text"/>
    <w:basedOn w:val="Normal"/>
    <w:link w:val="CommentTextChar"/>
    <w:uiPriority w:val="99"/>
    <w:semiHidden/>
    <w:unhideWhenUsed/>
    <w:rsid w:val="00AD3413"/>
    <w:pPr>
      <w:spacing w:line="240" w:lineRule="auto"/>
    </w:pPr>
    <w:rPr>
      <w:sz w:val="20"/>
      <w:szCs w:val="20"/>
    </w:rPr>
  </w:style>
  <w:style w:type="character" w:customStyle="1" w:styleId="CommentTextChar">
    <w:name w:val="Comment Text Char"/>
    <w:basedOn w:val="DefaultParagraphFont"/>
    <w:link w:val="CommentText"/>
    <w:uiPriority w:val="99"/>
    <w:semiHidden/>
    <w:rsid w:val="00AD3413"/>
    <w:rPr>
      <w:sz w:val="20"/>
      <w:szCs w:val="20"/>
    </w:rPr>
  </w:style>
  <w:style w:type="paragraph" w:styleId="CommentSubject">
    <w:name w:val="annotation subject"/>
    <w:basedOn w:val="CommentText"/>
    <w:next w:val="CommentText"/>
    <w:link w:val="CommentSubjectChar"/>
    <w:uiPriority w:val="99"/>
    <w:semiHidden/>
    <w:unhideWhenUsed/>
    <w:rsid w:val="00AD3413"/>
    <w:rPr>
      <w:b/>
      <w:bCs/>
    </w:rPr>
  </w:style>
  <w:style w:type="character" w:customStyle="1" w:styleId="CommentSubjectChar">
    <w:name w:val="Comment Subject Char"/>
    <w:basedOn w:val="CommentTextChar"/>
    <w:link w:val="CommentSubject"/>
    <w:uiPriority w:val="99"/>
    <w:semiHidden/>
    <w:rsid w:val="00AD3413"/>
    <w:rPr>
      <w:b/>
      <w:bCs/>
      <w:sz w:val="20"/>
      <w:szCs w:val="20"/>
    </w:rPr>
  </w:style>
  <w:style w:type="character" w:styleId="Strong">
    <w:name w:val="Strong"/>
    <w:basedOn w:val="DefaultParagraphFont"/>
    <w:uiPriority w:val="22"/>
    <w:qFormat/>
    <w:rsid w:val="00AE3CE4"/>
    <w:rPr>
      <w:b/>
      <w:bCs/>
    </w:rPr>
  </w:style>
  <w:style w:type="character" w:styleId="FollowedHyperlink">
    <w:name w:val="FollowedHyperlink"/>
    <w:basedOn w:val="DefaultParagraphFont"/>
    <w:uiPriority w:val="99"/>
    <w:semiHidden/>
    <w:unhideWhenUsed/>
    <w:rsid w:val="00C45FE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29991993">
      <w:bodyDiv w:val="1"/>
      <w:marLeft w:val="60"/>
      <w:marRight w:val="60"/>
      <w:marTop w:val="60"/>
      <w:marBottom w:val="15"/>
      <w:divBdr>
        <w:top w:val="none" w:sz="0" w:space="0" w:color="auto"/>
        <w:left w:val="none" w:sz="0" w:space="0" w:color="auto"/>
        <w:bottom w:val="none" w:sz="0" w:space="0" w:color="auto"/>
        <w:right w:val="none" w:sz="0" w:space="0" w:color="auto"/>
      </w:divBdr>
      <w:divsChild>
        <w:div w:id="2124764971">
          <w:marLeft w:val="0"/>
          <w:marRight w:val="0"/>
          <w:marTop w:val="0"/>
          <w:marBottom w:val="0"/>
          <w:divBdr>
            <w:top w:val="none" w:sz="0" w:space="0" w:color="auto"/>
            <w:left w:val="none" w:sz="0" w:space="0" w:color="auto"/>
            <w:bottom w:val="none" w:sz="0" w:space="0" w:color="auto"/>
            <w:right w:val="none" w:sz="0" w:space="0" w:color="auto"/>
          </w:divBdr>
          <w:divsChild>
            <w:div w:id="1626887144">
              <w:marLeft w:val="0"/>
              <w:marRight w:val="0"/>
              <w:marTop w:val="0"/>
              <w:marBottom w:val="0"/>
              <w:divBdr>
                <w:top w:val="none" w:sz="0" w:space="0" w:color="auto"/>
                <w:left w:val="none" w:sz="0" w:space="0" w:color="auto"/>
                <w:bottom w:val="none" w:sz="0" w:space="0" w:color="auto"/>
                <w:right w:val="none" w:sz="0" w:space="0" w:color="auto"/>
              </w:divBdr>
              <w:divsChild>
                <w:div w:id="26561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535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nada.ca/en/health-canada/services/drugs-health-products/disinfectants/covid-19/list.html"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304</TotalTime>
  <Pages>3</Pages>
  <Words>941</Words>
  <Characters>5367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The Province of Prince Edward Island</Company>
  <LinksUpToDate>false</LinksUpToDate>
  <CharactersWithSpaces>6296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kdhughes</dc:creator>
  <cp:lastModifiedBy>Cindy L.</cp:lastModifiedBy>
  <cp:revision>7</cp:revision>
  <dcterms:created xsi:type="dcterms:W3CDTF">2020-11-07T01:40:00Z</dcterms:created>
  <dcterms:modified xsi:type="dcterms:W3CDTF">2020-11-09T16:36:00Z</dcterms:modified>
</cp:coreProperties>
</file>